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C749" w14:textId="66EA751A" w:rsidR="0088152B" w:rsidRPr="00356D2B" w:rsidRDefault="0097336C" w:rsidP="0088152B">
      <w:pPr>
        <w:jc w:val="both"/>
        <w:rPr>
          <w:rFonts w:ascii="Times New Roman" w:hAnsi="Times New Roman" w:cs="Times New Roman"/>
          <w:bCs/>
        </w:rPr>
      </w:pPr>
      <w:r w:rsidRPr="00356D2B">
        <w:rPr>
          <w:rFonts w:ascii="Times New Roman" w:hAnsi="Times New Roman" w:cs="Times New Roman"/>
          <w:bCs/>
          <w:color w:val="FF0000"/>
        </w:rPr>
        <w:t xml:space="preserve"> </w:t>
      </w:r>
      <w:r w:rsidR="00C40BDE">
        <w:rPr>
          <w:rFonts w:ascii="Times New Roman" w:hAnsi="Times New Roman" w:cs="Times New Roman"/>
          <w:bCs/>
          <w:color w:val="FF0000"/>
        </w:rPr>
        <w:t xml:space="preserve">Ferrara, lì </w:t>
      </w:r>
      <w:r w:rsidRPr="00356D2B">
        <w:rPr>
          <w:rFonts w:ascii="Times New Roman" w:hAnsi="Times New Roman" w:cs="Times New Roman"/>
          <w:bCs/>
          <w:color w:val="FF0000"/>
        </w:rPr>
        <w:t>XXXXXX</w:t>
      </w:r>
      <w:r w:rsidR="00C40BDE">
        <w:rPr>
          <w:rFonts w:ascii="Times New Roman" w:hAnsi="Times New Roman" w:cs="Times New Roman"/>
          <w:bCs/>
          <w:color w:val="FF0000"/>
        </w:rPr>
        <w:t xml:space="preserve"> </w:t>
      </w:r>
      <w:r w:rsidR="0088152B" w:rsidRPr="00356D2B">
        <w:rPr>
          <w:rFonts w:ascii="Times New Roman" w:hAnsi="Times New Roman" w:cs="Times New Roman"/>
          <w:bCs/>
        </w:rPr>
        <w:tab/>
      </w:r>
      <w:r w:rsidR="0088152B" w:rsidRPr="00356D2B">
        <w:rPr>
          <w:rFonts w:ascii="Times New Roman" w:hAnsi="Times New Roman" w:cs="Times New Roman"/>
          <w:bCs/>
        </w:rPr>
        <w:tab/>
      </w:r>
      <w:r w:rsidR="0088152B" w:rsidRPr="00356D2B">
        <w:rPr>
          <w:rFonts w:ascii="Times New Roman" w:hAnsi="Times New Roman" w:cs="Times New Roman"/>
          <w:bCs/>
        </w:rPr>
        <w:tab/>
      </w:r>
      <w:r w:rsidR="0088152B" w:rsidRPr="00356D2B">
        <w:rPr>
          <w:rFonts w:ascii="Times New Roman" w:hAnsi="Times New Roman" w:cs="Times New Roman"/>
          <w:bCs/>
        </w:rPr>
        <w:tab/>
      </w:r>
      <w:r w:rsidR="0088152B" w:rsidRPr="00356D2B">
        <w:rPr>
          <w:rFonts w:ascii="Times New Roman" w:hAnsi="Times New Roman" w:cs="Times New Roman"/>
          <w:bCs/>
        </w:rPr>
        <w:tab/>
        <w:t xml:space="preserve">   </w:t>
      </w:r>
      <w:r w:rsidR="00356D2B">
        <w:rPr>
          <w:rFonts w:ascii="Times New Roman" w:hAnsi="Times New Roman" w:cs="Times New Roman"/>
          <w:bCs/>
        </w:rPr>
        <w:t xml:space="preserve">                </w:t>
      </w:r>
      <w:r w:rsidRPr="00356D2B">
        <w:rPr>
          <w:rFonts w:ascii="Times New Roman" w:hAnsi="Times New Roman" w:cs="Times New Roman"/>
          <w:bCs/>
        </w:rPr>
        <w:t xml:space="preserve">   </w:t>
      </w:r>
      <w:r w:rsidR="0088152B" w:rsidRPr="00356D2B">
        <w:rPr>
          <w:rFonts w:ascii="Times New Roman" w:hAnsi="Times New Roman" w:cs="Times New Roman"/>
          <w:bCs/>
        </w:rPr>
        <w:t>Comunicato stampa</w:t>
      </w:r>
    </w:p>
    <w:p w14:paraId="5EBAFD3B" w14:textId="77777777" w:rsidR="0088152B" w:rsidRPr="00356D2B" w:rsidRDefault="0088152B" w:rsidP="0088152B">
      <w:pPr>
        <w:jc w:val="both"/>
        <w:rPr>
          <w:rFonts w:ascii="Times New Roman" w:hAnsi="Times New Roman" w:cs="Times New Roman"/>
          <w:b/>
          <w:bCs/>
        </w:rPr>
      </w:pPr>
    </w:p>
    <w:p w14:paraId="22EBF644" w14:textId="77777777" w:rsidR="00C709D1" w:rsidRPr="00356D2B" w:rsidRDefault="00C709D1" w:rsidP="00C709D1">
      <w:pPr>
        <w:jc w:val="center"/>
        <w:rPr>
          <w:rFonts w:ascii="Times New Roman" w:hAnsi="Times New Roman" w:cs="Times New Roman"/>
          <w:b/>
          <w:bCs/>
        </w:rPr>
      </w:pPr>
    </w:p>
    <w:p w14:paraId="46C7B2FA" w14:textId="77777777" w:rsidR="00CC3009" w:rsidRPr="00CC3009" w:rsidRDefault="00CC3009" w:rsidP="00CC30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104904138"/>
      <w:r w:rsidRPr="00CC3009">
        <w:rPr>
          <w:rFonts w:ascii="Times New Roman" w:hAnsi="Times New Roman" w:cs="Times New Roman"/>
          <w:b/>
          <w:bCs/>
          <w:sz w:val="40"/>
          <w:szCs w:val="40"/>
        </w:rPr>
        <w:t>Mezzano: agricoltura green, pilastro per la ripresa dei territori</w:t>
      </w:r>
    </w:p>
    <w:bookmarkEnd w:id="0"/>
    <w:p w14:paraId="30332C01" w14:textId="77777777" w:rsidR="00FE5004" w:rsidRDefault="00FE5004" w:rsidP="00C709D1">
      <w:pPr>
        <w:jc w:val="center"/>
        <w:rPr>
          <w:rFonts w:ascii="Times New Roman" w:hAnsi="Times New Roman" w:cs="Times New Roman"/>
          <w:b/>
          <w:bCs/>
        </w:rPr>
      </w:pPr>
    </w:p>
    <w:p w14:paraId="6FED845B" w14:textId="38D8F488" w:rsidR="0097336C" w:rsidRPr="00356D2B" w:rsidRDefault="00C40BDE" w:rsidP="00411500">
      <w:pPr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Se ne parl</w:t>
      </w:r>
      <w:r w:rsidR="00411500">
        <w:rPr>
          <w:rFonts w:ascii="Times New Roman" w:hAnsi="Times New Roman" w:cs="Times New Roman"/>
          <w:b/>
          <w:bCs/>
          <w:i/>
          <w:iCs/>
        </w:rPr>
        <w:t>erà il 29 giugno,</w:t>
      </w:r>
      <w:r>
        <w:rPr>
          <w:rFonts w:ascii="Times New Roman" w:hAnsi="Times New Roman" w:cs="Times New Roman"/>
          <w:b/>
          <w:bCs/>
          <w:i/>
          <w:iCs/>
        </w:rPr>
        <w:t xml:space="preserve"> in un convegno</w:t>
      </w:r>
      <w:r w:rsidR="00411500">
        <w:rPr>
          <w:rFonts w:ascii="Times New Roman" w:hAnsi="Times New Roman" w:cs="Times New Roman"/>
          <w:b/>
          <w:bCs/>
          <w:i/>
          <w:iCs/>
        </w:rPr>
        <w:t xml:space="preserve"> organizzato da Legambiente nazionale, con il supporto del Consorzio di Bonifica Pianura di Ferrara, </w:t>
      </w:r>
      <w:r>
        <w:rPr>
          <w:rFonts w:ascii="Times New Roman" w:hAnsi="Times New Roman" w:cs="Times New Roman"/>
          <w:b/>
          <w:bCs/>
          <w:i/>
          <w:iCs/>
        </w:rPr>
        <w:t xml:space="preserve">nell’ambito del progetto </w:t>
      </w:r>
      <w:r w:rsidR="008313C0">
        <w:rPr>
          <w:rFonts w:ascii="Times New Roman" w:hAnsi="Times New Roman" w:cs="Times New Roman"/>
          <w:b/>
          <w:bCs/>
          <w:i/>
          <w:iCs/>
        </w:rPr>
        <w:t>LIFE PERDIX</w:t>
      </w:r>
      <w:r w:rsidR="00411500">
        <w:rPr>
          <w:rFonts w:ascii="Times New Roman" w:hAnsi="Times New Roman" w:cs="Times New Roman"/>
          <w:b/>
          <w:bCs/>
          <w:i/>
          <w:iCs/>
        </w:rPr>
        <w:t xml:space="preserve"> che sta reintroducendo la Starna Italina nella Valle del Mezzano</w:t>
      </w:r>
    </w:p>
    <w:p w14:paraId="1E03CCD1" w14:textId="77777777" w:rsidR="0097336C" w:rsidRPr="00356D2B" w:rsidRDefault="0097336C" w:rsidP="0097336C">
      <w:pPr>
        <w:jc w:val="both"/>
        <w:rPr>
          <w:rFonts w:ascii="Times New Roman" w:hAnsi="Times New Roman" w:cs="Times New Roman"/>
          <w:i/>
          <w:iCs/>
        </w:rPr>
      </w:pPr>
    </w:p>
    <w:p w14:paraId="4E0F3CE0" w14:textId="3C752771" w:rsidR="0097336C" w:rsidRPr="00356D2B" w:rsidRDefault="0097336C" w:rsidP="0097336C">
      <w:pPr>
        <w:jc w:val="both"/>
        <w:rPr>
          <w:rFonts w:ascii="Times New Roman" w:hAnsi="Times New Roman" w:cs="Times New Roman"/>
        </w:rPr>
      </w:pPr>
      <w:r w:rsidRPr="00356D2B">
        <w:rPr>
          <w:rFonts w:ascii="Times New Roman" w:hAnsi="Times New Roman" w:cs="Times New Roman"/>
        </w:rPr>
        <w:t xml:space="preserve">Si svolgerà </w:t>
      </w:r>
      <w:r w:rsidR="00F5509D">
        <w:rPr>
          <w:rFonts w:ascii="Times New Roman" w:hAnsi="Times New Roman" w:cs="Times New Roman"/>
        </w:rPr>
        <w:t xml:space="preserve">a Ferrara, </w:t>
      </w:r>
      <w:r w:rsidR="00411500">
        <w:rPr>
          <w:rFonts w:ascii="Times New Roman" w:hAnsi="Times New Roman" w:cs="Times New Roman"/>
        </w:rPr>
        <w:t xml:space="preserve">mercoledì </w:t>
      </w:r>
      <w:r w:rsidR="0052375D" w:rsidRPr="0052375D">
        <w:rPr>
          <w:rFonts w:ascii="Times New Roman" w:hAnsi="Times New Roman" w:cs="Times New Roman"/>
          <w:b/>
          <w:bCs/>
        </w:rPr>
        <w:t>2</w:t>
      </w:r>
      <w:r w:rsidR="00411500">
        <w:rPr>
          <w:rFonts w:ascii="Times New Roman" w:hAnsi="Times New Roman" w:cs="Times New Roman"/>
          <w:b/>
          <w:bCs/>
        </w:rPr>
        <w:t xml:space="preserve">9 giugno </w:t>
      </w:r>
      <w:r w:rsidRPr="00356D2B">
        <w:rPr>
          <w:rFonts w:ascii="Times New Roman" w:hAnsi="Times New Roman" w:cs="Times New Roman"/>
          <w:b/>
          <w:bCs/>
        </w:rPr>
        <w:t>dalle ore 1</w:t>
      </w:r>
      <w:r w:rsidR="00411500">
        <w:rPr>
          <w:rFonts w:ascii="Times New Roman" w:hAnsi="Times New Roman" w:cs="Times New Roman"/>
          <w:b/>
          <w:bCs/>
        </w:rPr>
        <w:t>0</w:t>
      </w:r>
      <w:r w:rsidRPr="00356D2B">
        <w:rPr>
          <w:rFonts w:ascii="Times New Roman" w:hAnsi="Times New Roman" w:cs="Times New Roman"/>
          <w:b/>
          <w:bCs/>
        </w:rPr>
        <w:t>.</w:t>
      </w:r>
      <w:r w:rsidR="00411500">
        <w:rPr>
          <w:rFonts w:ascii="Times New Roman" w:hAnsi="Times New Roman" w:cs="Times New Roman"/>
          <w:b/>
          <w:bCs/>
        </w:rPr>
        <w:t>0</w:t>
      </w:r>
      <w:r w:rsidRPr="00356D2B">
        <w:rPr>
          <w:rFonts w:ascii="Times New Roman" w:hAnsi="Times New Roman" w:cs="Times New Roman"/>
          <w:b/>
          <w:bCs/>
        </w:rPr>
        <w:t>0</w:t>
      </w:r>
      <w:r w:rsidRPr="00356D2B">
        <w:rPr>
          <w:rFonts w:ascii="Times New Roman" w:hAnsi="Times New Roman" w:cs="Times New Roman"/>
        </w:rPr>
        <w:t xml:space="preserve"> </w:t>
      </w:r>
      <w:r w:rsidR="00A868CC" w:rsidRPr="00A868CC">
        <w:rPr>
          <w:rFonts w:ascii="Times New Roman" w:hAnsi="Times New Roman" w:cs="Times New Roman"/>
          <w:b/>
          <w:bCs/>
        </w:rPr>
        <w:t>alle ore 12.00</w:t>
      </w:r>
      <w:r w:rsidR="00A868CC">
        <w:rPr>
          <w:rFonts w:ascii="Times New Roman" w:hAnsi="Times New Roman" w:cs="Times New Roman"/>
        </w:rPr>
        <w:t xml:space="preserve"> </w:t>
      </w:r>
      <w:r w:rsidR="00411500">
        <w:rPr>
          <w:rFonts w:ascii="Times New Roman" w:hAnsi="Times New Roman" w:cs="Times New Roman"/>
          <w:bCs/>
        </w:rPr>
        <w:t>il convegno</w:t>
      </w:r>
      <w:r w:rsidRPr="00356D2B">
        <w:rPr>
          <w:rFonts w:ascii="Times New Roman" w:hAnsi="Times New Roman" w:cs="Times New Roman"/>
          <w:b/>
        </w:rPr>
        <w:t xml:space="preserve"> </w:t>
      </w:r>
      <w:r w:rsidR="00A868CC" w:rsidRPr="00A868CC">
        <w:rPr>
          <w:rFonts w:ascii="Times New Roman" w:hAnsi="Times New Roman" w:cs="Times New Roman"/>
          <w:bCs/>
        </w:rPr>
        <w:t>dal titolo</w:t>
      </w:r>
      <w:r w:rsidR="00A868CC">
        <w:rPr>
          <w:rFonts w:ascii="Times New Roman" w:hAnsi="Times New Roman" w:cs="Times New Roman"/>
          <w:b/>
        </w:rPr>
        <w:t xml:space="preserve"> </w:t>
      </w:r>
      <w:r w:rsidRPr="00356D2B">
        <w:rPr>
          <w:rFonts w:ascii="Times New Roman" w:hAnsi="Times New Roman" w:cs="Times New Roman"/>
          <w:b/>
        </w:rPr>
        <w:t>“</w:t>
      </w:r>
      <w:r w:rsidR="00A868CC" w:rsidRPr="00A868CC">
        <w:rPr>
          <w:rFonts w:ascii="Times New Roman" w:hAnsi="Times New Roman" w:cs="Times New Roman"/>
          <w:b/>
          <w:bCs/>
        </w:rPr>
        <w:t>Mezzano: agricoltura green, pilastro per la ripresa dei territori</w:t>
      </w:r>
      <w:r w:rsidR="00A868CC">
        <w:rPr>
          <w:rFonts w:ascii="Times New Roman" w:hAnsi="Times New Roman" w:cs="Times New Roman"/>
          <w:b/>
          <w:bCs/>
        </w:rPr>
        <w:t xml:space="preserve">”, </w:t>
      </w:r>
      <w:r w:rsidR="0052375D">
        <w:rPr>
          <w:rFonts w:ascii="Times New Roman" w:hAnsi="Times New Roman" w:cs="Times New Roman"/>
        </w:rPr>
        <w:t>qu</w:t>
      </w:r>
      <w:r w:rsidR="00F5509D">
        <w:rPr>
          <w:rFonts w:ascii="Times New Roman" w:hAnsi="Times New Roman" w:cs="Times New Roman"/>
        </w:rPr>
        <w:t>into</w:t>
      </w:r>
      <w:r w:rsidRPr="00356D2B">
        <w:rPr>
          <w:rFonts w:ascii="Times New Roman" w:hAnsi="Times New Roman" w:cs="Times New Roman"/>
        </w:rPr>
        <w:t xml:space="preserve"> incontro del Forum di Comunità del progetto </w:t>
      </w:r>
      <w:r w:rsidR="008313C0">
        <w:rPr>
          <w:rFonts w:ascii="Times New Roman" w:hAnsi="Times New Roman" w:cs="Times New Roman"/>
        </w:rPr>
        <w:t>LIFE PERDIX</w:t>
      </w:r>
      <w:r w:rsidR="00F5509D">
        <w:rPr>
          <w:rFonts w:ascii="Times New Roman" w:hAnsi="Times New Roman" w:cs="Times New Roman"/>
        </w:rPr>
        <w:t xml:space="preserve"> (</w:t>
      </w:r>
      <w:hyperlink r:id="rId11" w:history="1">
        <w:r w:rsidR="00F5509D" w:rsidRPr="002D73ED">
          <w:rPr>
            <w:rStyle w:val="Collegamentoipertestuale"/>
            <w:rFonts w:ascii="Times New Roman" w:hAnsi="Times New Roman" w:cs="Times New Roman"/>
          </w:rPr>
          <w:t>www.lifeperdix.eu</w:t>
        </w:r>
      </w:hyperlink>
      <w:r w:rsidR="00F5509D">
        <w:rPr>
          <w:rFonts w:ascii="Times New Roman" w:hAnsi="Times New Roman" w:cs="Times New Roman"/>
        </w:rPr>
        <w:t xml:space="preserve">) che </w:t>
      </w:r>
      <w:r w:rsidR="00F5509D" w:rsidRPr="00356D2B">
        <w:rPr>
          <w:rFonts w:ascii="Times New Roman" w:hAnsi="Times New Roman" w:cs="Times New Roman"/>
        </w:rPr>
        <w:t>ha l’obiettivo di reintrodurre nella ZPS Valle del Mezzano la Starna italica (</w:t>
      </w:r>
      <w:proofErr w:type="spellStart"/>
      <w:r w:rsidR="00F5509D" w:rsidRPr="00356D2B">
        <w:rPr>
          <w:rFonts w:ascii="Times New Roman" w:hAnsi="Times New Roman" w:cs="Times New Roman"/>
          <w:i/>
          <w:iCs/>
        </w:rPr>
        <w:t>Perdix</w:t>
      </w:r>
      <w:proofErr w:type="spellEnd"/>
      <w:r w:rsidR="00F5509D" w:rsidRPr="00356D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5509D" w:rsidRPr="00356D2B">
        <w:rPr>
          <w:rFonts w:ascii="Times New Roman" w:hAnsi="Times New Roman" w:cs="Times New Roman"/>
          <w:i/>
          <w:iCs/>
        </w:rPr>
        <w:t>perdix</w:t>
      </w:r>
      <w:proofErr w:type="spellEnd"/>
      <w:r w:rsidR="00F5509D" w:rsidRPr="00356D2B">
        <w:rPr>
          <w:rFonts w:ascii="Times New Roman" w:hAnsi="Times New Roman" w:cs="Times New Roman"/>
          <w:i/>
          <w:iCs/>
        </w:rPr>
        <w:t xml:space="preserve"> italica)</w:t>
      </w:r>
      <w:r w:rsidR="00F5509D" w:rsidRPr="00356D2B">
        <w:rPr>
          <w:rFonts w:ascii="Times New Roman" w:hAnsi="Times New Roman" w:cs="Times New Roman"/>
        </w:rPr>
        <w:t xml:space="preserve">, sino a poco tempo fa considerata estinta. </w:t>
      </w:r>
    </w:p>
    <w:p w14:paraId="28E266BF" w14:textId="387CB8CB" w:rsidR="0097336C" w:rsidRDefault="0097336C" w:rsidP="0097336C">
      <w:pPr>
        <w:jc w:val="both"/>
        <w:rPr>
          <w:rFonts w:ascii="Times New Roman" w:hAnsi="Times New Roman" w:cs="Times New Roman"/>
        </w:rPr>
      </w:pPr>
    </w:p>
    <w:p w14:paraId="2034A1B9" w14:textId="703ABAB4" w:rsidR="00873924" w:rsidRPr="00FB39D1" w:rsidRDefault="00873924" w:rsidP="00873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0E002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onvegno sarà moderato da Antonino Morabito di Legambiente Nazional</w:t>
      </w:r>
      <w:r w:rsidRPr="00FB39D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che nel fare da collegamento tra gli interventi dei relatori in programma </w:t>
      </w:r>
      <w:r w:rsidRPr="00FB39D1">
        <w:rPr>
          <w:rFonts w:ascii="Times New Roman" w:hAnsi="Times New Roman" w:cs="Times New Roman"/>
        </w:rPr>
        <w:t xml:space="preserve">farà </w:t>
      </w:r>
      <w:r>
        <w:rPr>
          <w:rFonts w:ascii="Times New Roman" w:hAnsi="Times New Roman" w:cs="Times New Roman"/>
        </w:rPr>
        <w:t xml:space="preserve">anche </w:t>
      </w:r>
      <w:r w:rsidRPr="00FB39D1">
        <w:rPr>
          <w:rFonts w:ascii="Times New Roman" w:hAnsi="Times New Roman" w:cs="Times New Roman"/>
        </w:rPr>
        <w:t>il punto sullo stato di avanzamento delle attività del progetto</w:t>
      </w:r>
      <w:r w:rsidRPr="00FB39D1">
        <w:t xml:space="preserve"> </w:t>
      </w:r>
      <w:r w:rsidR="008313C0">
        <w:rPr>
          <w:rFonts w:ascii="Times New Roman" w:hAnsi="Times New Roman" w:cs="Times New Roman"/>
        </w:rPr>
        <w:t>LIFE PERDIX</w:t>
      </w:r>
      <w:r w:rsidRPr="00FB39D1">
        <w:rPr>
          <w:rFonts w:ascii="Times New Roman" w:hAnsi="Times New Roman" w:cs="Times New Roman"/>
        </w:rPr>
        <w:t xml:space="preserve"> </w:t>
      </w:r>
      <w:bookmarkStart w:id="1" w:name="_Hlk105600508"/>
      <w:r w:rsidRPr="00FB39D1">
        <w:rPr>
          <w:rFonts w:ascii="Times New Roman" w:hAnsi="Times New Roman" w:cs="Times New Roman"/>
        </w:rPr>
        <w:t xml:space="preserve">e sulle prossime azioni </w:t>
      </w:r>
      <w:r>
        <w:rPr>
          <w:rFonts w:ascii="Times New Roman" w:hAnsi="Times New Roman" w:cs="Times New Roman"/>
        </w:rPr>
        <w:t xml:space="preserve">da esso </w:t>
      </w:r>
      <w:r w:rsidRPr="00FB39D1">
        <w:rPr>
          <w:rFonts w:ascii="Times New Roman" w:hAnsi="Times New Roman" w:cs="Times New Roman"/>
        </w:rPr>
        <w:t>previste</w:t>
      </w:r>
      <w:r>
        <w:rPr>
          <w:rFonts w:ascii="Times New Roman" w:hAnsi="Times New Roman" w:cs="Times New Roman"/>
        </w:rPr>
        <w:t>,</w:t>
      </w:r>
      <w:r w:rsidRPr="00FB39D1">
        <w:rPr>
          <w:rFonts w:ascii="Times New Roman" w:hAnsi="Times New Roman" w:cs="Times New Roman"/>
        </w:rPr>
        <w:t xml:space="preserve"> sia in relazione alla reintroduzione della Starna Italica, sia relativamente alle azioni di sistema che si stanno costruendo per far sì che, anche al termine del progetto</w:t>
      </w:r>
      <w:r>
        <w:rPr>
          <w:rFonts w:ascii="Times New Roman" w:hAnsi="Times New Roman" w:cs="Times New Roman"/>
        </w:rPr>
        <w:t>,</w:t>
      </w:r>
      <w:r w:rsidRPr="00FB39D1">
        <w:rPr>
          <w:rFonts w:ascii="Times New Roman" w:hAnsi="Times New Roman" w:cs="Times New Roman"/>
        </w:rPr>
        <w:t xml:space="preserve"> vi siano le condizioni affinché questa specie continui ad essere presente </w:t>
      </w:r>
      <w:r>
        <w:rPr>
          <w:rFonts w:ascii="Times New Roman" w:hAnsi="Times New Roman" w:cs="Times New Roman"/>
        </w:rPr>
        <w:t xml:space="preserve">e </w:t>
      </w:r>
      <w:r w:rsidRPr="00FB39D1">
        <w:rPr>
          <w:rFonts w:ascii="Times New Roman" w:hAnsi="Times New Roman" w:cs="Times New Roman"/>
        </w:rPr>
        <w:t>florida nel Delta del Po e non solo</w:t>
      </w:r>
      <w:bookmarkEnd w:id="1"/>
      <w:r w:rsidRPr="00FB39D1">
        <w:rPr>
          <w:rFonts w:ascii="Times New Roman" w:hAnsi="Times New Roman" w:cs="Times New Roman"/>
        </w:rPr>
        <w:t>.</w:t>
      </w:r>
    </w:p>
    <w:p w14:paraId="6D620A4F" w14:textId="5DC60F75" w:rsidR="00A868CC" w:rsidRDefault="00542C50" w:rsidP="00157E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Stefano Calderoni – Presidente del Consorzio di Bonifica Pianura di Ferrara e </w:t>
      </w:r>
      <w:r w:rsidR="0037494C">
        <w:rPr>
          <w:rFonts w:ascii="Times New Roman" w:hAnsi="Times New Roman" w:cs="Times New Roman"/>
        </w:rPr>
        <w:t>Elena Cavalieri</w:t>
      </w:r>
      <w:r>
        <w:rPr>
          <w:rFonts w:ascii="Times New Roman" w:hAnsi="Times New Roman" w:cs="Times New Roman"/>
        </w:rPr>
        <w:t xml:space="preserve"> – </w:t>
      </w:r>
      <w:r w:rsidR="0037494C">
        <w:rPr>
          <w:rFonts w:ascii="Times New Roman" w:hAnsi="Times New Roman" w:cs="Times New Roman"/>
        </w:rPr>
        <w:t>funzionaria</w:t>
      </w:r>
      <w:r>
        <w:rPr>
          <w:rFonts w:ascii="Times New Roman" w:hAnsi="Times New Roman" w:cs="Times New Roman"/>
        </w:rPr>
        <w:t xml:space="preserve"> del Parco Regionale del Delta del Po dell’Emilia Romagna – presenteranno il contesto generale in cui si inserisce la </w:t>
      </w:r>
      <w:r w:rsidRPr="00356D2B">
        <w:rPr>
          <w:rFonts w:ascii="Times New Roman" w:hAnsi="Times New Roman" w:cs="Times New Roman"/>
        </w:rPr>
        <w:t>ZPS Valle del Mezzano</w:t>
      </w:r>
      <w:r>
        <w:rPr>
          <w:rFonts w:ascii="Times New Roman" w:hAnsi="Times New Roman" w:cs="Times New Roman"/>
        </w:rPr>
        <w:t xml:space="preserve">, e quali siano i progetti in corso ed in programmazione per accompagnare il </w:t>
      </w:r>
      <w:r w:rsidR="00157E8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basso ferrarese</w:t>
      </w:r>
      <w:r w:rsidR="00157E8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verso una concreta transizione ecologica.</w:t>
      </w:r>
      <w:r w:rsidR="00157E85">
        <w:rPr>
          <w:rFonts w:ascii="Times New Roman" w:hAnsi="Times New Roman" w:cs="Times New Roman"/>
        </w:rPr>
        <w:t xml:space="preserve"> </w:t>
      </w:r>
    </w:p>
    <w:p w14:paraId="212490EB" w14:textId="0E66ADCD" w:rsidR="00157E85" w:rsidRPr="00356D2B" w:rsidRDefault="00157E85" w:rsidP="00866575">
      <w:pPr>
        <w:jc w:val="both"/>
        <w:rPr>
          <w:rFonts w:ascii="Times New Roman" w:hAnsi="Times New Roman" w:cs="Times New Roman"/>
        </w:rPr>
      </w:pPr>
      <w:r w:rsidRPr="00FB39D1">
        <w:rPr>
          <w:rFonts w:ascii="Times New Roman" w:hAnsi="Times New Roman" w:cs="Times New Roman"/>
        </w:rPr>
        <w:t xml:space="preserve">Si </w:t>
      </w:r>
      <w:r w:rsidR="00A868CC">
        <w:rPr>
          <w:rFonts w:ascii="Times New Roman" w:hAnsi="Times New Roman" w:cs="Times New Roman"/>
        </w:rPr>
        <w:t xml:space="preserve">entrerà più nel merito del tema del convegno </w:t>
      </w:r>
      <w:r w:rsidRPr="00FB39D1">
        <w:rPr>
          <w:rFonts w:ascii="Times New Roman" w:hAnsi="Times New Roman" w:cs="Times New Roman"/>
        </w:rPr>
        <w:t>parl</w:t>
      </w:r>
      <w:r w:rsidR="00A868CC">
        <w:rPr>
          <w:rFonts w:ascii="Times New Roman" w:hAnsi="Times New Roman" w:cs="Times New Roman"/>
        </w:rPr>
        <w:t xml:space="preserve">ando </w:t>
      </w:r>
      <w:r w:rsidRPr="00FB39D1">
        <w:rPr>
          <w:rFonts w:ascii="Times New Roman" w:hAnsi="Times New Roman" w:cs="Times New Roman"/>
        </w:rPr>
        <w:t xml:space="preserve">di agricoltura biologica e bio-distretti, cercando di capire se possano essere prospettive </w:t>
      </w:r>
      <w:r w:rsidR="00A868CC">
        <w:rPr>
          <w:rFonts w:ascii="Times New Roman" w:hAnsi="Times New Roman" w:cs="Times New Roman"/>
        </w:rPr>
        <w:t xml:space="preserve">concrete e positive </w:t>
      </w:r>
      <w:r w:rsidRPr="00FB39D1">
        <w:rPr>
          <w:rFonts w:ascii="Times New Roman" w:hAnsi="Times New Roman" w:cs="Times New Roman"/>
        </w:rPr>
        <w:t>anche per l’agricoltura della Valle del Mezzano</w:t>
      </w:r>
      <w:r w:rsidR="00FF4404" w:rsidRPr="00FB39D1">
        <w:rPr>
          <w:rFonts w:ascii="Times New Roman" w:hAnsi="Times New Roman" w:cs="Times New Roman"/>
        </w:rPr>
        <w:t xml:space="preserve">. Antonio Lo </w:t>
      </w:r>
      <w:proofErr w:type="spellStart"/>
      <w:r w:rsidR="00FF4404" w:rsidRPr="00FB39D1">
        <w:rPr>
          <w:rFonts w:ascii="Times New Roman" w:hAnsi="Times New Roman" w:cs="Times New Roman"/>
        </w:rPr>
        <w:t>Fiego</w:t>
      </w:r>
      <w:proofErr w:type="spellEnd"/>
      <w:r w:rsidR="00FF4404" w:rsidRPr="00FB39D1">
        <w:rPr>
          <w:rFonts w:ascii="Times New Roman" w:hAnsi="Times New Roman" w:cs="Times New Roman"/>
        </w:rPr>
        <w:t xml:space="preserve">, Presidente AIAB Emilia-Romagna porterà la visione complessiva della rete dei </w:t>
      </w:r>
      <w:proofErr w:type="spellStart"/>
      <w:r w:rsidR="00FF4404" w:rsidRPr="00FB39D1">
        <w:rPr>
          <w:rFonts w:ascii="Times New Roman" w:hAnsi="Times New Roman" w:cs="Times New Roman"/>
        </w:rPr>
        <w:t>biodistretti</w:t>
      </w:r>
      <w:proofErr w:type="spellEnd"/>
      <w:r w:rsidR="00FF4404" w:rsidRPr="00FB39D1">
        <w:rPr>
          <w:rFonts w:ascii="Times New Roman" w:hAnsi="Times New Roman" w:cs="Times New Roman"/>
        </w:rPr>
        <w:t xml:space="preserve"> italiani, una rea</w:t>
      </w:r>
      <w:r w:rsidR="00866575" w:rsidRPr="00FB39D1">
        <w:rPr>
          <w:rFonts w:ascii="Times New Roman" w:hAnsi="Times New Roman" w:cs="Times New Roman"/>
        </w:rPr>
        <w:t>l</w:t>
      </w:r>
      <w:r w:rsidR="00FF4404" w:rsidRPr="00FB39D1">
        <w:rPr>
          <w:rFonts w:ascii="Times New Roman" w:hAnsi="Times New Roman" w:cs="Times New Roman"/>
        </w:rPr>
        <w:t>tà in forte crescita</w:t>
      </w:r>
      <w:r w:rsidR="00434A47">
        <w:rPr>
          <w:rFonts w:ascii="Times New Roman" w:hAnsi="Times New Roman" w:cs="Times New Roman"/>
        </w:rPr>
        <w:t>;</w:t>
      </w:r>
      <w:r w:rsidR="00FF4404" w:rsidRPr="00FB39D1">
        <w:rPr>
          <w:rFonts w:ascii="Times New Roman" w:hAnsi="Times New Roman" w:cs="Times New Roman"/>
        </w:rPr>
        <w:t xml:space="preserve"> mentre l’imprenditore </w:t>
      </w:r>
      <w:r w:rsidR="00FF4404" w:rsidRPr="00FB39D1">
        <w:rPr>
          <w:rFonts w:ascii="Times New Roman" w:hAnsi="Times New Roman" w:cs="Times New Roman" w:hint="cs"/>
        </w:rPr>
        <w:t>Lucio Cavazzoni</w:t>
      </w:r>
      <w:r w:rsidR="00866575" w:rsidRPr="00FB39D1">
        <w:rPr>
          <w:rFonts w:ascii="Times New Roman" w:hAnsi="Times New Roman" w:cs="Times New Roman"/>
        </w:rPr>
        <w:t xml:space="preserve">, per lungo tempo amministratore delegato </w:t>
      </w:r>
      <w:r w:rsidR="00434A47">
        <w:rPr>
          <w:rFonts w:ascii="Times New Roman" w:hAnsi="Times New Roman" w:cs="Times New Roman"/>
        </w:rPr>
        <w:t xml:space="preserve">e </w:t>
      </w:r>
      <w:r w:rsidR="00866575" w:rsidRPr="00FB39D1">
        <w:rPr>
          <w:rFonts w:ascii="Times New Roman" w:hAnsi="Times New Roman" w:cs="Times New Roman"/>
        </w:rPr>
        <w:t>presidente di</w:t>
      </w:r>
      <w:r w:rsidR="003B1657">
        <w:rPr>
          <w:rFonts w:ascii="Times New Roman" w:hAnsi="Times New Roman" w:cs="Times New Roman"/>
        </w:rPr>
        <w:t xml:space="preserve"> </w:t>
      </w:r>
      <w:r w:rsidR="00866575" w:rsidRPr="00FB39D1">
        <w:rPr>
          <w:rFonts w:ascii="Times New Roman" w:hAnsi="Times New Roman" w:cs="Times New Roman"/>
        </w:rPr>
        <w:t>Alce Nero, porterà il punto di vista delle imprese che stanno credendo nel biologico nel vicino Appennino bolognese.</w:t>
      </w:r>
    </w:p>
    <w:p w14:paraId="7ED67426" w14:textId="7285303E" w:rsidR="00FB39D1" w:rsidRDefault="00E143BF" w:rsidP="00CC30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l’appuntamento del 29 giugno si intende anche approfondire le opportunità che, in ambito internazionale e nazionale, si aprono per i territori agricoli che intendono qualificarsi in termini di sostenibilità. In tal senso </w:t>
      </w:r>
      <w:r w:rsidR="00CC3009" w:rsidRPr="00CC3009">
        <w:rPr>
          <w:rFonts w:ascii="Times New Roman" w:hAnsi="Times New Roman" w:cs="Times New Roman"/>
        </w:rPr>
        <w:t xml:space="preserve">Lucia </w:t>
      </w:r>
      <w:proofErr w:type="spellStart"/>
      <w:r w:rsidR="00CC3009" w:rsidRPr="00CC3009">
        <w:rPr>
          <w:rFonts w:ascii="Times New Roman" w:hAnsi="Times New Roman" w:cs="Times New Roman"/>
        </w:rPr>
        <w:t>Culicchi</w:t>
      </w:r>
      <w:proofErr w:type="spellEnd"/>
      <w:r w:rsidR="00CC3009" w:rsidRPr="00CC3009">
        <w:rPr>
          <w:rFonts w:ascii="Times New Roman" w:hAnsi="Times New Roman" w:cs="Times New Roman"/>
        </w:rPr>
        <w:t xml:space="preserve"> </w:t>
      </w:r>
      <w:r w:rsidR="00CC3009">
        <w:rPr>
          <w:rFonts w:ascii="Times New Roman" w:hAnsi="Times New Roman" w:cs="Times New Roman"/>
        </w:rPr>
        <w:t>–</w:t>
      </w:r>
      <w:r w:rsidR="00CC3009" w:rsidRPr="00CC3009">
        <w:rPr>
          <w:rFonts w:ascii="Times New Roman" w:hAnsi="Times New Roman" w:cs="Times New Roman"/>
        </w:rPr>
        <w:t xml:space="preserve"> </w:t>
      </w:r>
      <w:r w:rsidR="00CC3009">
        <w:rPr>
          <w:rFonts w:ascii="Times New Roman" w:hAnsi="Times New Roman" w:cs="Times New Roman"/>
        </w:rPr>
        <w:t>dell’</w:t>
      </w:r>
      <w:r w:rsidR="00CC3009" w:rsidRPr="00CC3009">
        <w:rPr>
          <w:rFonts w:ascii="Times New Roman" w:hAnsi="Times New Roman" w:cs="Times New Roman"/>
        </w:rPr>
        <w:t>ufficio Agricoltura</w:t>
      </w:r>
      <w:r w:rsidR="00CC3009">
        <w:rPr>
          <w:rFonts w:ascii="Times New Roman" w:hAnsi="Times New Roman" w:cs="Times New Roman"/>
        </w:rPr>
        <w:t xml:space="preserve"> di</w:t>
      </w:r>
      <w:r w:rsidR="00CC3009" w:rsidRPr="00CC3009">
        <w:rPr>
          <w:rFonts w:ascii="Times New Roman" w:hAnsi="Times New Roman" w:cs="Times New Roman"/>
        </w:rPr>
        <w:t xml:space="preserve"> Legambiente Nazionale</w:t>
      </w:r>
      <w:r w:rsidR="00542C50">
        <w:rPr>
          <w:rFonts w:ascii="Times New Roman" w:hAnsi="Times New Roman" w:cs="Times New Roman"/>
        </w:rPr>
        <w:t xml:space="preserve"> - i</w:t>
      </w:r>
      <w:r w:rsidR="00CC3009">
        <w:rPr>
          <w:rFonts w:ascii="Times New Roman" w:hAnsi="Times New Roman" w:cs="Times New Roman"/>
        </w:rPr>
        <w:t xml:space="preserve">llustrerà come l’agroecologia avrà </w:t>
      </w:r>
      <w:r w:rsidR="00434A47">
        <w:rPr>
          <w:rFonts w:ascii="Times New Roman" w:hAnsi="Times New Roman" w:cs="Times New Roman"/>
        </w:rPr>
        <w:t xml:space="preserve">- </w:t>
      </w:r>
      <w:r w:rsidR="00CC3009">
        <w:rPr>
          <w:rFonts w:ascii="Times New Roman" w:hAnsi="Times New Roman" w:cs="Times New Roman"/>
        </w:rPr>
        <w:t xml:space="preserve">e già ha </w:t>
      </w:r>
      <w:r w:rsidR="00434A47">
        <w:rPr>
          <w:rFonts w:ascii="Times New Roman" w:hAnsi="Times New Roman" w:cs="Times New Roman"/>
        </w:rPr>
        <w:t xml:space="preserve">- </w:t>
      </w:r>
      <w:r w:rsidR="00CC3009">
        <w:rPr>
          <w:rFonts w:ascii="Times New Roman" w:hAnsi="Times New Roman" w:cs="Times New Roman"/>
        </w:rPr>
        <w:t xml:space="preserve">un ruolo centrale </w:t>
      </w:r>
      <w:r w:rsidR="00542C50">
        <w:rPr>
          <w:rFonts w:ascii="Times New Roman" w:hAnsi="Times New Roman" w:cs="Times New Roman"/>
        </w:rPr>
        <w:t>nella erogazione dei finanziamenti connessi alla nuova PAC e a</w:t>
      </w:r>
      <w:r w:rsidR="00CC3009">
        <w:rPr>
          <w:rFonts w:ascii="Times New Roman" w:hAnsi="Times New Roman" w:cs="Times New Roman"/>
        </w:rPr>
        <w:t xml:space="preserve">lla </w:t>
      </w:r>
      <w:r w:rsidR="001C515A">
        <w:rPr>
          <w:rFonts w:ascii="Times New Roman" w:hAnsi="Times New Roman" w:cs="Times New Roman"/>
        </w:rPr>
        <w:t>strategia “</w:t>
      </w:r>
      <w:r w:rsidR="00CC3009">
        <w:rPr>
          <w:rFonts w:ascii="Times New Roman" w:hAnsi="Times New Roman" w:cs="Times New Roman"/>
        </w:rPr>
        <w:t xml:space="preserve">Farm to </w:t>
      </w:r>
      <w:proofErr w:type="spellStart"/>
      <w:r w:rsidR="00CC3009">
        <w:rPr>
          <w:rFonts w:ascii="Times New Roman" w:hAnsi="Times New Roman" w:cs="Times New Roman"/>
        </w:rPr>
        <w:t>Fork</w:t>
      </w:r>
      <w:proofErr w:type="spellEnd"/>
      <w:r w:rsidR="00434A47">
        <w:rPr>
          <w:rFonts w:ascii="Times New Roman" w:hAnsi="Times New Roman" w:cs="Times New Roman"/>
        </w:rPr>
        <w:t>”</w:t>
      </w:r>
      <w:r w:rsidR="00CC3009">
        <w:rPr>
          <w:rFonts w:ascii="Times New Roman" w:hAnsi="Times New Roman" w:cs="Times New Roman"/>
        </w:rPr>
        <w:t xml:space="preserve"> (la nostra filiera corta),</w:t>
      </w:r>
      <w:r w:rsidR="00434A47">
        <w:rPr>
          <w:rFonts w:ascii="Times New Roman" w:hAnsi="Times New Roman" w:cs="Times New Roman"/>
        </w:rPr>
        <w:t xml:space="preserve"> </w:t>
      </w:r>
      <w:r w:rsidR="00CC3009">
        <w:rPr>
          <w:rFonts w:ascii="Times New Roman" w:hAnsi="Times New Roman" w:cs="Times New Roman"/>
        </w:rPr>
        <w:t>uno dei pilastri del Green Deal Europeo</w:t>
      </w:r>
      <w:r w:rsidR="00542C50">
        <w:rPr>
          <w:rFonts w:ascii="Times New Roman" w:hAnsi="Times New Roman" w:cs="Times New Roman"/>
        </w:rPr>
        <w:t>.</w:t>
      </w:r>
      <w:r w:rsidR="00866575">
        <w:rPr>
          <w:rFonts w:ascii="Times New Roman" w:hAnsi="Times New Roman" w:cs="Times New Roman"/>
        </w:rPr>
        <w:t xml:space="preserve"> </w:t>
      </w:r>
    </w:p>
    <w:p w14:paraId="6377005E" w14:textId="5097FF04" w:rsidR="002D5186" w:rsidRDefault="00FB39D1" w:rsidP="002D518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I</w:t>
      </w:r>
      <w:r w:rsidR="00866575">
        <w:rPr>
          <w:rFonts w:ascii="Times New Roman" w:hAnsi="Times New Roman" w:cs="Times New Roman"/>
        </w:rPr>
        <w:t xml:space="preserve">n fine Livia Bellisari – project manager del progetto </w:t>
      </w:r>
      <w:r w:rsidR="008313C0">
        <w:rPr>
          <w:rFonts w:ascii="Times New Roman" w:hAnsi="Times New Roman" w:cs="Times New Roman"/>
        </w:rPr>
        <w:t>LIFE PERDIX</w:t>
      </w:r>
      <w:r w:rsidR="00434A47">
        <w:rPr>
          <w:rFonts w:ascii="Times New Roman" w:hAnsi="Times New Roman" w:cs="Times New Roman"/>
        </w:rPr>
        <w:t xml:space="preserve"> </w:t>
      </w:r>
      <w:r w:rsidR="00866575">
        <w:rPr>
          <w:rFonts w:ascii="Times New Roman" w:hAnsi="Times New Roman" w:cs="Times New Roman"/>
        </w:rPr>
        <w:t>– presenterà il processo partecipativo in partenza nel prossimo autunno</w:t>
      </w:r>
      <w:r w:rsidR="00434A47">
        <w:rPr>
          <w:rFonts w:ascii="Times New Roman" w:hAnsi="Times New Roman" w:cs="Times New Roman"/>
        </w:rPr>
        <w:t>/inverno</w:t>
      </w:r>
      <w:r w:rsidR="00866575">
        <w:rPr>
          <w:rFonts w:ascii="Times New Roman" w:hAnsi="Times New Roman" w:cs="Times New Roman"/>
        </w:rPr>
        <w:t xml:space="preserve">, </w:t>
      </w:r>
      <w:r w:rsidR="00434A47">
        <w:rPr>
          <w:rFonts w:ascii="Times New Roman" w:hAnsi="Times New Roman" w:cs="Times New Roman"/>
        </w:rPr>
        <w:t xml:space="preserve">con cui si intende coinvolgere </w:t>
      </w:r>
      <w:r w:rsidR="00866575">
        <w:rPr>
          <w:rFonts w:ascii="Times New Roman" w:hAnsi="Times New Roman" w:cs="Times New Roman"/>
        </w:rPr>
        <w:t xml:space="preserve">gli agricoltori del Delta del Po ed in particolare della Valle del Mezzano, </w:t>
      </w:r>
      <w:r w:rsidR="00434A47">
        <w:rPr>
          <w:rFonts w:ascii="Times New Roman" w:hAnsi="Times New Roman" w:cs="Times New Roman"/>
        </w:rPr>
        <w:t>ne</w:t>
      </w:r>
      <w:r w:rsidR="00866575">
        <w:rPr>
          <w:rFonts w:ascii="Times New Roman" w:hAnsi="Times New Roman" w:cs="Times New Roman"/>
        </w:rPr>
        <w:t xml:space="preserve">lla </w:t>
      </w:r>
      <w:r>
        <w:rPr>
          <w:rFonts w:ascii="Times New Roman" w:hAnsi="Times New Roman" w:cs="Times New Roman"/>
        </w:rPr>
        <w:t>definizione di un codice di auto condotta volontario, la cui attuazione</w:t>
      </w:r>
      <w:r w:rsidR="00434A47">
        <w:rPr>
          <w:rFonts w:ascii="Times New Roman" w:hAnsi="Times New Roman" w:cs="Times New Roman"/>
        </w:rPr>
        <w:t xml:space="preserve"> negli anni a venire </w:t>
      </w:r>
      <w:r>
        <w:rPr>
          <w:rFonts w:ascii="Times New Roman" w:hAnsi="Times New Roman" w:cs="Times New Roman"/>
        </w:rPr>
        <w:t>consentirà alla popolazione della Starna Italica di proseguire nel suo percorso di  crescita</w:t>
      </w:r>
      <w:r w:rsidR="00434A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anche al termine del progetto </w:t>
      </w:r>
      <w:r w:rsidR="008313C0">
        <w:rPr>
          <w:rFonts w:ascii="Times New Roman" w:hAnsi="Times New Roman" w:cs="Times New Roman"/>
        </w:rPr>
        <w:t>LIFE PERDIX</w:t>
      </w:r>
      <w:r>
        <w:rPr>
          <w:rFonts w:ascii="Times New Roman" w:hAnsi="Times New Roman" w:cs="Times New Roman"/>
        </w:rPr>
        <w:t xml:space="preserve"> prevista nel 2024</w:t>
      </w:r>
      <w:r w:rsidR="002D5186">
        <w:rPr>
          <w:rFonts w:ascii="Times New Roman" w:hAnsi="Times New Roman" w:cs="Times New Roman"/>
        </w:rPr>
        <w:t>.</w:t>
      </w:r>
    </w:p>
    <w:p w14:paraId="3C11CDC6" w14:textId="675600EB" w:rsidR="00F5509D" w:rsidRDefault="00F5509D" w:rsidP="00CC3009">
      <w:pPr>
        <w:jc w:val="both"/>
        <w:rPr>
          <w:rFonts w:ascii="Times New Roman" w:hAnsi="Times New Roman" w:cs="Times New Roman"/>
        </w:rPr>
      </w:pPr>
    </w:p>
    <w:p w14:paraId="076C02BF" w14:textId="43DF4F76" w:rsidR="00F5509D" w:rsidRDefault="00F5509D" w:rsidP="0097336C">
      <w:pPr>
        <w:jc w:val="both"/>
        <w:rPr>
          <w:rFonts w:ascii="Times New Roman" w:hAnsi="Times New Roman" w:cs="Times New Roman"/>
        </w:rPr>
      </w:pPr>
    </w:p>
    <w:p w14:paraId="44EC9E83" w14:textId="2F8CD710" w:rsidR="002D5186" w:rsidRPr="002D5186" w:rsidRDefault="00EA273D" w:rsidP="002D51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" w:name="_Hlk72328767"/>
      <w:r w:rsidRPr="003B48B4">
        <w:rPr>
          <w:rFonts w:ascii="Times New Roman" w:hAnsi="Times New Roman" w:cs="Times New Roman"/>
          <w:b/>
          <w:bCs/>
        </w:rPr>
        <w:t xml:space="preserve">Il Convegno </w:t>
      </w:r>
      <w:r w:rsidR="00434A47">
        <w:rPr>
          <w:rFonts w:ascii="Times New Roman" w:hAnsi="Times New Roman" w:cs="Times New Roman"/>
          <w:b/>
          <w:bCs/>
        </w:rPr>
        <w:t xml:space="preserve">si terrà </w:t>
      </w:r>
      <w:r w:rsidR="003B48B4">
        <w:rPr>
          <w:rFonts w:ascii="Times New Roman" w:hAnsi="Times New Roman" w:cs="Times New Roman"/>
          <w:b/>
          <w:bCs/>
        </w:rPr>
        <w:t>Mercoledì 29 giugno, dalle 10 alle 12.00</w:t>
      </w:r>
      <w:r w:rsidR="00434A47">
        <w:rPr>
          <w:rFonts w:ascii="Times New Roman" w:hAnsi="Times New Roman" w:cs="Times New Roman"/>
          <w:b/>
          <w:bCs/>
        </w:rPr>
        <w:t xml:space="preserve">, </w:t>
      </w:r>
      <w:r w:rsidRPr="003B48B4">
        <w:rPr>
          <w:rFonts w:ascii="Times New Roman" w:hAnsi="Times New Roman" w:cs="Times New Roman"/>
          <w:b/>
          <w:bCs/>
        </w:rPr>
        <w:t>presso la Sala del Consiglio a Palazzo Naselli, sede del Consorzio di Bonifica Pianura di Ferrara in via Borgo dei Leoni 28 a Ferrara</w:t>
      </w:r>
      <w:r w:rsidRPr="00FB4FAF">
        <w:rPr>
          <w:rFonts w:ascii="Times New Roman" w:hAnsi="Times New Roman" w:cs="Times New Roman"/>
        </w:rPr>
        <w:t>. Il</w:t>
      </w:r>
      <w:r>
        <w:rPr>
          <w:rFonts w:ascii="Times New Roman" w:hAnsi="Times New Roman" w:cs="Times New Roman"/>
        </w:rPr>
        <w:t xml:space="preserve"> Consorzio di Bonifica ospita tale evento anche in virtù di un accordo di collaborazione sottoscritto con i partner del progetto </w:t>
      </w:r>
      <w:r w:rsidR="008313C0">
        <w:rPr>
          <w:rFonts w:ascii="Times New Roman" w:hAnsi="Times New Roman" w:cs="Times New Roman"/>
        </w:rPr>
        <w:t>LIFE PERDIX</w:t>
      </w:r>
      <w:r>
        <w:rPr>
          <w:rFonts w:ascii="Times New Roman" w:hAnsi="Times New Roman" w:cs="Times New Roman"/>
        </w:rPr>
        <w:t xml:space="preserve"> finalizzato proprio a sostenere diverse attività di progetto tra cui </w:t>
      </w:r>
      <w:r w:rsidR="002D5186" w:rsidRPr="002D5186">
        <w:rPr>
          <w:rFonts w:ascii="Times New Roman" w:hAnsi="Times New Roman" w:cs="Times New Roman"/>
        </w:rPr>
        <w:t xml:space="preserve">lo sviluppo della multifunzionalità e delle potenzialità naturali e di qualità del territorio del Mezzano. </w:t>
      </w:r>
    </w:p>
    <w:p w14:paraId="66A25A85" w14:textId="782E8CA9" w:rsidR="00EA273D" w:rsidRDefault="00EA273D" w:rsidP="00EA273D">
      <w:pPr>
        <w:jc w:val="both"/>
        <w:rPr>
          <w:rFonts w:ascii="Times New Roman" w:hAnsi="Times New Roman" w:cs="Times New Roman"/>
        </w:rPr>
      </w:pPr>
    </w:p>
    <w:p w14:paraId="71A6506C" w14:textId="77777777" w:rsidR="00FB4FAF" w:rsidRDefault="00FB4FAF" w:rsidP="00EA273D">
      <w:pPr>
        <w:jc w:val="both"/>
        <w:rPr>
          <w:rFonts w:ascii="Times New Roman" w:hAnsi="Times New Roman" w:cs="Times New Roman"/>
          <w:i/>
          <w:iCs/>
        </w:rPr>
      </w:pPr>
    </w:p>
    <w:p w14:paraId="3E74D998" w14:textId="2B28CBC8" w:rsidR="0097336C" w:rsidRPr="00356D2B" w:rsidRDefault="0055495D" w:rsidP="0097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 p</w:t>
      </w:r>
      <w:r w:rsidR="0097336C" w:rsidRPr="00356D2B">
        <w:rPr>
          <w:rFonts w:ascii="Times New Roman" w:hAnsi="Times New Roman" w:cs="Times New Roman"/>
          <w:b/>
          <w:bCs/>
        </w:rPr>
        <w:t>artecipa</w:t>
      </w:r>
      <w:r>
        <w:rPr>
          <w:rFonts w:ascii="Times New Roman" w:hAnsi="Times New Roman" w:cs="Times New Roman"/>
          <w:b/>
          <w:bCs/>
        </w:rPr>
        <w:t xml:space="preserve">zione è </w:t>
      </w:r>
      <w:r w:rsidR="00EA273D">
        <w:rPr>
          <w:rFonts w:ascii="Times New Roman" w:hAnsi="Times New Roman" w:cs="Times New Roman"/>
          <w:b/>
          <w:bCs/>
        </w:rPr>
        <w:t xml:space="preserve">libera, ma è </w:t>
      </w:r>
      <w:r>
        <w:rPr>
          <w:rFonts w:ascii="Times New Roman" w:hAnsi="Times New Roman" w:cs="Times New Roman"/>
          <w:b/>
          <w:bCs/>
        </w:rPr>
        <w:t>gra</w:t>
      </w:r>
      <w:r w:rsidR="00777894">
        <w:rPr>
          <w:rFonts w:ascii="Times New Roman" w:hAnsi="Times New Roman" w:cs="Times New Roman"/>
          <w:b/>
          <w:bCs/>
        </w:rPr>
        <w:t>dita</w:t>
      </w:r>
      <w:r w:rsidR="00EA273D">
        <w:rPr>
          <w:rFonts w:ascii="Times New Roman" w:hAnsi="Times New Roman" w:cs="Times New Roman"/>
          <w:b/>
          <w:bCs/>
        </w:rPr>
        <w:t xml:space="preserve"> la registrazione per motivi organizzativi </w:t>
      </w:r>
      <w:r w:rsidR="0097336C" w:rsidRPr="00356D2B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l</w:t>
      </w:r>
      <w:r w:rsidR="0097336C" w:rsidRPr="00356D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seguente</w:t>
      </w:r>
      <w:r w:rsidR="0097336C" w:rsidRPr="00356D2B">
        <w:rPr>
          <w:rFonts w:ascii="Times New Roman" w:hAnsi="Times New Roman" w:cs="Times New Roman"/>
          <w:b/>
          <w:bCs/>
        </w:rPr>
        <w:t xml:space="preserve"> link</w:t>
      </w:r>
      <w:r w:rsidR="0097336C" w:rsidRPr="00356D2B">
        <w:rPr>
          <w:rFonts w:ascii="Times New Roman" w:hAnsi="Times New Roman" w:cs="Times New Roman"/>
        </w:rPr>
        <w:t>:</w:t>
      </w:r>
      <w:r w:rsidR="0097336C" w:rsidRPr="00B92060">
        <w:rPr>
          <w:rFonts w:ascii="Times New Roman" w:eastAsiaTheme="minorEastAsia" w:hAnsi="Times New Roman" w:cs="Times New Roman"/>
          <w:color w:val="FFFFFF" w:themeColor="background1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53F2" w:rsidRPr="004653F2">
        <w:t xml:space="preserve"> </w:t>
      </w:r>
      <w:bookmarkStart w:id="3" w:name="_Hlk86410940"/>
      <w:r w:rsidR="00264E8F">
        <w:rPr>
          <w:rFonts w:ascii="Times New Roman" w:hAnsi="Times New Roman" w:cs="Times New Roman"/>
        </w:rPr>
        <w:fldChar w:fldCharType="begin"/>
      </w:r>
      <w:r w:rsidR="00264E8F">
        <w:rPr>
          <w:rFonts w:ascii="Times New Roman" w:hAnsi="Times New Roman" w:cs="Times New Roman"/>
        </w:rPr>
        <w:instrText xml:space="preserve"> HYPERLINK "</w:instrText>
      </w:r>
      <w:r w:rsidR="00264E8F" w:rsidRPr="00264E8F">
        <w:rPr>
          <w:rFonts w:ascii="Times New Roman" w:hAnsi="Times New Roman" w:cs="Times New Roman"/>
        </w:rPr>
        <w:instrText>https://forms.gle/ucaBsqhW7mUvGe7u5</w:instrText>
      </w:r>
      <w:r w:rsidR="00264E8F">
        <w:rPr>
          <w:rFonts w:ascii="Times New Roman" w:hAnsi="Times New Roman" w:cs="Times New Roman"/>
        </w:rPr>
        <w:instrText xml:space="preserve">" </w:instrText>
      </w:r>
      <w:r w:rsidR="00264E8F">
        <w:rPr>
          <w:rFonts w:ascii="Times New Roman" w:hAnsi="Times New Roman" w:cs="Times New Roman"/>
        </w:rPr>
        <w:fldChar w:fldCharType="separate"/>
      </w:r>
      <w:r w:rsidR="00264E8F" w:rsidRPr="00386AFD">
        <w:rPr>
          <w:rStyle w:val="Collegamentoipertestuale"/>
          <w:rFonts w:ascii="Times New Roman" w:hAnsi="Times New Roman" w:cs="Times New Roman"/>
        </w:rPr>
        <w:t>https://forms.gle/ucaBsqhW7mUvGe7u5</w:t>
      </w:r>
      <w:r w:rsidR="00264E8F">
        <w:rPr>
          <w:rFonts w:ascii="Times New Roman" w:hAnsi="Times New Roman" w:cs="Times New Roman"/>
        </w:rPr>
        <w:fldChar w:fldCharType="end"/>
      </w:r>
      <w:r w:rsidR="00264E8F">
        <w:rPr>
          <w:rFonts w:ascii="Times New Roman" w:hAnsi="Times New Roman" w:cs="Times New Roman"/>
        </w:rPr>
        <w:t xml:space="preserve"> </w:t>
      </w:r>
    </w:p>
    <w:bookmarkEnd w:id="2"/>
    <w:bookmarkEnd w:id="3"/>
    <w:p w14:paraId="1BFD0CE6" w14:textId="77777777" w:rsidR="00FB4FAF" w:rsidRDefault="00FB4FAF" w:rsidP="0097336C">
      <w:pPr>
        <w:jc w:val="both"/>
        <w:rPr>
          <w:rFonts w:ascii="Times New Roman" w:hAnsi="Times New Roman" w:cs="Times New Roman"/>
        </w:rPr>
      </w:pPr>
      <w:r w:rsidRPr="00FB4FAF">
        <w:rPr>
          <w:rFonts w:ascii="Times New Roman" w:hAnsi="Times New Roman" w:cs="Times New Roman" w:hint="cs"/>
        </w:rPr>
        <w:t xml:space="preserve">Nel modulo d'iscrizione </w:t>
      </w:r>
      <w:r>
        <w:rPr>
          <w:rFonts w:ascii="Times New Roman" w:hAnsi="Times New Roman" w:cs="Times New Roman"/>
        </w:rPr>
        <w:t xml:space="preserve">è presente anche un </w:t>
      </w:r>
      <w:r w:rsidRPr="00FB4FAF">
        <w:rPr>
          <w:rFonts w:ascii="Times New Roman" w:hAnsi="Times New Roman" w:cs="Times New Roman" w:hint="cs"/>
        </w:rPr>
        <w:t>breve questionario attraverso il quale potra</w:t>
      </w:r>
      <w:r>
        <w:rPr>
          <w:rFonts w:ascii="Times New Roman" w:hAnsi="Times New Roman" w:cs="Times New Roman"/>
        </w:rPr>
        <w:t xml:space="preserve">nno essere </w:t>
      </w:r>
      <w:r w:rsidRPr="00FB4FAF">
        <w:rPr>
          <w:rFonts w:ascii="Times New Roman" w:hAnsi="Times New Roman" w:cs="Times New Roman" w:hint="cs"/>
        </w:rPr>
        <w:t>formula</w:t>
      </w:r>
      <w:r>
        <w:rPr>
          <w:rFonts w:ascii="Times New Roman" w:hAnsi="Times New Roman" w:cs="Times New Roman"/>
        </w:rPr>
        <w:t xml:space="preserve">te </w:t>
      </w:r>
      <w:r w:rsidRPr="00FB4FAF">
        <w:rPr>
          <w:rFonts w:ascii="Times New Roman" w:hAnsi="Times New Roman" w:cs="Times New Roman" w:hint="cs"/>
        </w:rPr>
        <w:t xml:space="preserve">domande o </w:t>
      </w:r>
      <w:r>
        <w:rPr>
          <w:rFonts w:ascii="Times New Roman" w:hAnsi="Times New Roman" w:cs="Times New Roman"/>
        </w:rPr>
        <w:t xml:space="preserve">forniti </w:t>
      </w:r>
      <w:r w:rsidRPr="00FB4FAF">
        <w:rPr>
          <w:rFonts w:ascii="Times New Roman" w:hAnsi="Times New Roman" w:cs="Times New Roman" w:hint="cs"/>
        </w:rPr>
        <w:t xml:space="preserve">spunti da </w:t>
      </w:r>
      <w:r>
        <w:rPr>
          <w:rFonts w:ascii="Times New Roman" w:hAnsi="Times New Roman" w:cs="Times New Roman"/>
        </w:rPr>
        <w:t xml:space="preserve">sottoporre ai relatori </w:t>
      </w:r>
      <w:r w:rsidRPr="00FB4FAF">
        <w:rPr>
          <w:rFonts w:ascii="Times New Roman" w:hAnsi="Times New Roman" w:cs="Times New Roman" w:hint="cs"/>
        </w:rPr>
        <w:t>nel corso del</w:t>
      </w:r>
      <w:r>
        <w:rPr>
          <w:rFonts w:ascii="Times New Roman" w:hAnsi="Times New Roman" w:cs="Times New Roman"/>
        </w:rPr>
        <w:t>l’iniziativa.</w:t>
      </w:r>
    </w:p>
    <w:p w14:paraId="3C2583AE" w14:textId="582D1CDC" w:rsidR="00FB4FAF" w:rsidRDefault="00FB4FAF" w:rsidP="0097336C">
      <w:pPr>
        <w:jc w:val="both"/>
        <w:rPr>
          <w:rFonts w:ascii="Times New Roman" w:hAnsi="Times New Roman" w:cs="Times New Roman"/>
          <w:i/>
          <w:iCs/>
        </w:rPr>
      </w:pPr>
    </w:p>
    <w:p w14:paraId="6515E0C2" w14:textId="6B681533" w:rsidR="00EC5760" w:rsidRPr="00356D2B" w:rsidRDefault="00EC5760" w:rsidP="00EC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56D2B">
        <w:rPr>
          <w:rFonts w:ascii="Times New Roman" w:hAnsi="Times New Roman" w:cs="Times New Roman"/>
        </w:rPr>
        <w:t xml:space="preserve">Il progetto </w:t>
      </w:r>
      <w:r w:rsidR="008313C0">
        <w:rPr>
          <w:rFonts w:ascii="Times New Roman" w:hAnsi="Times New Roman" w:cs="Times New Roman"/>
        </w:rPr>
        <w:t>LIFE PERDIX</w:t>
      </w:r>
      <w:r w:rsidRPr="00356D2B">
        <w:rPr>
          <w:rFonts w:ascii="Times New Roman" w:hAnsi="Times New Roman" w:cs="Times New Roman"/>
        </w:rPr>
        <w:t xml:space="preserve"> ha l’obiettivo generale di reintrodurre in natura - e più nello specifico nella ZPS Valle del Mezzano nel Delta del Po emiliano-romagnolo - la Starna italica (</w:t>
      </w:r>
      <w:proofErr w:type="spellStart"/>
      <w:r w:rsidRPr="00356D2B">
        <w:rPr>
          <w:rFonts w:ascii="Times New Roman" w:hAnsi="Times New Roman" w:cs="Times New Roman"/>
          <w:i/>
          <w:iCs/>
        </w:rPr>
        <w:t>Perdix</w:t>
      </w:r>
      <w:proofErr w:type="spellEnd"/>
      <w:r w:rsidRPr="00356D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6D2B">
        <w:rPr>
          <w:rFonts w:ascii="Times New Roman" w:hAnsi="Times New Roman" w:cs="Times New Roman"/>
          <w:i/>
          <w:iCs/>
        </w:rPr>
        <w:t>perdix</w:t>
      </w:r>
      <w:proofErr w:type="spellEnd"/>
      <w:r w:rsidRPr="00356D2B">
        <w:rPr>
          <w:rFonts w:ascii="Times New Roman" w:hAnsi="Times New Roman" w:cs="Times New Roman"/>
          <w:i/>
          <w:iCs/>
        </w:rPr>
        <w:t xml:space="preserve"> italica)</w:t>
      </w:r>
      <w:r w:rsidRPr="00356D2B">
        <w:rPr>
          <w:rFonts w:ascii="Times New Roman" w:hAnsi="Times New Roman" w:cs="Times New Roman"/>
        </w:rPr>
        <w:t xml:space="preserve">, sino a poco tempo fa considerata estinta. Il partenariato di progetto è stato costruito per rispondere efficacemente agli obiettivi posti. Si tratta di una composizione inedita che mette insieme ISPRA (quale capofila), i Carabinieri forestali e associazioni ambientaliste e venatorie anche internazionali. </w:t>
      </w:r>
      <w:r w:rsidRPr="00F5509D">
        <w:rPr>
          <w:rFonts w:ascii="Times New Roman" w:hAnsi="Times New Roman" w:cs="Times New Roman"/>
        </w:rPr>
        <w:t>Legambiente</w:t>
      </w:r>
      <w:r w:rsidRPr="00356D2B">
        <w:rPr>
          <w:rFonts w:ascii="Times New Roman" w:hAnsi="Times New Roman" w:cs="Times New Roman"/>
        </w:rPr>
        <w:t xml:space="preserve"> è partner di questo progetto e sta guidando il coinvolgimento dei portatori di interesse nel territorio. Grazie alla partecipazione di molti stakeholder locali, nell’ambito di questo progetto è stato possibile attivare un </w:t>
      </w:r>
      <w:r w:rsidRPr="00356D2B">
        <w:rPr>
          <w:rFonts w:ascii="Times New Roman" w:hAnsi="Times New Roman" w:cs="Times New Roman"/>
          <w:b/>
          <w:bCs/>
        </w:rPr>
        <w:t>Forum di Comunità</w:t>
      </w:r>
      <w:r w:rsidRPr="00356D2B">
        <w:rPr>
          <w:rFonts w:ascii="Times New Roman" w:hAnsi="Times New Roman" w:cs="Times New Roman"/>
        </w:rPr>
        <w:t xml:space="preserve"> basato su una serie di incontri dedicati ad informare sugli sviluppi del progetto, un luogo di scambio di informazioni e confronto di idee per la tutela della Starna italica e del territorio.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2D73ED">
          <w:rPr>
            <w:rStyle w:val="Collegamentoipertestuale"/>
            <w:rFonts w:ascii="Times New Roman" w:hAnsi="Times New Roman" w:cs="Times New Roman"/>
          </w:rPr>
          <w:t>www.lifeperdix.eu</w:t>
        </w:r>
      </w:hyperlink>
      <w:r>
        <w:rPr>
          <w:rFonts w:ascii="Times New Roman" w:hAnsi="Times New Roman" w:cs="Times New Roman"/>
        </w:rPr>
        <w:t xml:space="preserve"> </w:t>
      </w:r>
    </w:p>
    <w:p w14:paraId="55B90CAC" w14:textId="3727F9C7" w:rsidR="00EC5760" w:rsidRPr="00EC5760" w:rsidRDefault="00EC5760" w:rsidP="0097336C">
      <w:pPr>
        <w:jc w:val="both"/>
        <w:rPr>
          <w:rFonts w:ascii="Times New Roman" w:hAnsi="Times New Roman" w:cs="Times New Roman"/>
        </w:rPr>
      </w:pPr>
    </w:p>
    <w:p w14:paraId="13A61239" w14:textId="77777777" w:rsidR="00EC5760" w:rsidRDefault="00EC5760" w:rsidP="0097336C">
      <w:pPr>
        <w:jc w:val="both"/>
        <w:rPr>
          <w:rFonts w:ascii="Times New Roman" w:hAnsi="Times New Roman" w:cs="Times New Roman"/>
          <w:i/>
          <w:iCs/>
        </w:rPr>
      </w:pPr>
    </w:p>
    <w:p w14:paraId="59D8B40C" w14:textId="55E48DEC" w:rsidR="0097336C" w:rsidRDefault="0097336C" w:rsidP="0097336C">
      <w:pPr>
        <w:jc w:val="both"/>
        <w:rPr>
          <w:rFonts w:ascii="Times New Roman" w:hAnsi="Times New Roman" w:cs="Times New Roman"/>
          <w:i/>
          <w:iCs/>
        </w:rPr>
      </w:pPr>
      <w:r w:rsidRPr="00356D2B">
        <w:rPr>
          <w:rFonts w:ascii="Times New Roman" w:hAnsi="Times New Roman" w:cs="Times New Roman"/>
          <w:i/>
          <w:iCs/>
        </w:rPr>
        <w:t>In allegato la locandina dell’evento.</w:t>
      </w:r>
    </w:p>
    <w:p w14:paraId="6DDD571A" w14:textId="440913E1" w:rsidR="004653F2" w:rsidRDefault="004653F2" w:rsidP="0097336C">
      <w:pPr>
        <w:jc w:val="both"/>
        <w:rPr>
          <w:rFonts w:ascii="Times New Roman" w:hAnsi="Times New Roman" w:cs="Times New Roman"/>
          <w:i/>
          <w:iCs/>
        </w:rPr>
      </w:pPr>
    </w:p>
    <w:p w14:paraId="1E5D96AD" w14:textId="77777777" w:rsidR="00F5509D" w:rsidRPr="00356D2B" w:rsidRDefault="00F5509D" w:rsidP="0097336C">
      <w:pPr>
        <w:jc w:val="both"/>
        <w:rPr>
          <w:rFonts w:ascii="Times New Roman" w:hAnsi="Times New Roman" w:cs="Times New Roman"/>
          <w:i/>
          <w:iCs/>
        </w:rPr>
      </w:pPr>
    </w:p>
    <w:p w14:paraId="69802266" w14:textId="30FCDDFD" w:rsidR="0097336C" w:rsidRPr="004653F2" w:rsidRDefault="00FB4FAF" w:rsidP="004653F2">
      <w:pPr>
        <w:rPr>
          <w:rStyle w:val="Collegamentoipertestual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  <w:bCs/>
        </w:rPr>
        <w:t>Info</w:t>
      </w:r>
      <w:r w:rsidR="0097336C" w:rsidRPr="00356D2B">
        <w:rPr>
          <w:rFonts w:ascii="Times New Roman" w:hAnsi="Times New Roman" w:cs="Times New Roman"/>
          <w:b/>
          <w:bCs/>
        </w:rPr>
        <w:t xml:space="preserve">: </w:t>
      </w:r>
    </w:p>
    <w:p w14:paraId="73B48E6D" w14:textId="77777777" w:rsidR="0097336C" w:rsidRPr="004A77EF" w:rsidRDefault="0097336C" w:rsidP="0097336C">
      <w:pPr>
        <w:jc w:val="both"/>
        <w:rPr>
          <w:rFonts w:ascii="Times New Roman" w:hAnsi="Times New Roman" w:cs="Times New Roman"/>
        </w:rPr>
      </w:pPr>
      <w:r w:rsidRPr="004A77EF">
        <w:rPr>
          <w:rFonts w:ascii="Times New Roman" w:hAnsi="Times New Roman" w:cs="Times New Roman"/>
        </w:rPr>
        <w:t xml:space="preserve">Sito web del progetto: </w:t>
      </w:r>
      <w:hyperlink r:id="rId13" w:history="1">
        <w:r w:rsidRPr="004A77EF">
          <w:rPr>
            <w:rStyle w:val="Collegamentoipertestuale"/>
            <w:rFonts w:ascii="Times New Roman" w:hAnsi="Times New Roman" w:cs="Times New Roman"/>
          </w:rPr>
          <w:t>http://www.lifeperdix.eu/</w:t>
        </w:r>
      </w:hyperlink>
    </w:p>
    <w:p w14:paraId="66E860F1" w14:textId="594B27E7" w:rsidR="004E5D51" w:rsidRPr="00356D2B" w:rsidRDefault="0097336C" w:rsidP="0097336C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4A77EF">
        <w:rPr>
          <w:rFonts w:ascii="Times New Roman" w:hAnsi="Times New Roman" w:cs="Times New Roman"/>
          <w:lang w:val="en-GB"/>
        </w:rPr>
        <w:t xml:space="preserve">Social </w:t>
      </w:r>
      <w:r w:rsidR="008313C0">
        <w:rPr>
          <w:rFonts w:ascii="Times New Roman" w:hAnsi="Times New Roman" w:cs="Times New Roman"/>
          <w:lang w:val="en-GB"/>
        </w:rPr>
        <w:t>LIFE PERDIX</w:t>
      </w:r>
      <w:r w:rsidRPr="004A77EF">
        <w:rPr>
          <w:rFonts w:ascii="Times New Roman" w:hAnsi="Times New Roman" w:cs="Times New Roman"/>
          <w:lang w:val="en-GB"/>
        </w:rPr>
        <w:t xml:space="preserve">: </w:t>
      </w:r>
      <w:hyperlink r:id="rId14" w:history="1">
        <w:r w:rsidRPr="004A77EF">
          <w:rPr>
            <w:rStyle w:val="Collegamentoipertestuale"/>
            <w:rFonts w:ascii="Times New Roman" w:hAnsi="Times New Roman" w:cs="Times New Roman"/>
            <w:lang w:val="en-GB"/>
          </w:rPr>
          <w:t>https://www.facebook.com/LifePerdix/</w:t>
        </w:r>
      </w:hyperlink>
    </w:p>
    <w:p w14:paraId="734179AF" w14:textId="77777777" w:rsidR="004E5D51" w:rsidRPr="00356D2B" w:rsidRDefault="004E5D51" w:rsidP="0097336C">
      <w:pPr>
        <w:jc w:val="both"/>
        <w:rPr>
          <w:rFonts w:ascii="Times New Roman" w:hAnsi="Times New Roman" w:cs="Times New Roman"/>
          <w:lang w:val="en-GB"/>
        </w:rPr>
      </w:pPr>
    </w:p>
    <w:p w14:paraId="4DCBEB48" w14:textId="77777777" w:rsidR="004E5D51" w:rsidRPr="00356D2B" w:rsidRDefault="004E5D51" w:rsidP="0097336C">
      <w:pPr>
        <w:jc w:val="both"/>
        <w:rPr>
          <w:rFonts w:ascii="Times New Roman" w:hAnsi="Times New Roman" w:cs="Times New Roman"/>
          <w:lang w:val="en-GB"/>
        </w:rPr>
      </w:pPr>
    </w:p>
    <w:p w14:paraId="1F05BF41" w14:textId="61AE6616" w:rsidR="00990812" w:rsidRPr="00FE5004" w:rsidRDefault="00990812" w:rsidP="0099081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sectPr w:rsidR="00990812" w:rsidRPr="00FE5004" w:rsidSect="001609A4">
      <w:headerReference w:type="default" r:id="rId15"/>
      <w:headerReference w:type="first" r:id="rId16"/>
      <w:footerReference w:type="first" r:id="rId17"/>
      <w:pgSz w:w="11906" w:h="16838" w:code="9"/>
      <w:pgMar w:top="2552" w:right="1440" w:bottom="8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61F0" w14:textId="77777777" w:rsidR="000F47CB" w:rsidRDefault="000F47CB" w:rsidP="000F0891">
      <w:r>
        <w:separator/>
      </w:r>
    </w:p>
  </w:endnote>
  <w:endnote w:type="continuationSeparator" w:id="0">
    <w:p w14:paraId="17534D4F" w14:textId="77777777" w:rsidR="000F47CB" w:rsidRDefault="000F47CB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6D1" w14:textId="77777777" w:rsidR="00612C2E" w:rsidRDefault="00612C2E" w:rsidP="00612C2E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51D4" w14:textId="77777777" w:rsidR="000F47CB" w:rsidRDefault="000F47CB" w:rsidP="000F0891">
      <w:r>
        <w:separator/>
      </w:r>
    </w:p>
  </w:footnote>
  <w:footnote w:type="continuationSeparator" w:id="0">
    <w:p w14:paraId="28DFE78D" w14:textId="77777777" w:rsidR="000F47CB" w:rsidRDefault="000F47CB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E42B" w14:textId="77777777"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6" behindDoc="0" locked="0" layoutInCell="1" allowOverlap="1" wp14:anchorId="76DC949E" wp14:editId="073E5F96">
          <wp:simplePos x="0" y="0"/>
          <wp:positionH relativeFrom="column">
            <wp:posOffset>-904240</wp:posOffset>
          </wp:positionH>
          <wp:positionV relativeFrom="paragraph">
            <wp:posOffset>-439420</wp:posOffset>
          </wp:positionV>
          <wp:extent cx="7564872" cy="10692000"/>
          <wp:effectExtent l="0" t="0" r="4445" b="1905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72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C37B" w14:textId="77777777" w:rsidR="00D02488" w:rsidRDefault="00262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4" behindDoc="0" locked="0" layoutInCell="1" allowOverlap="1" wp14:anchorId="7EE5A1D4" wp14:editId="4A7E45E4">
          <wp:simplePos x="0" y="0"/>
          <wp:positionH relativeFrom="column">
            <wp:posOffset>-958602</wp:posOffset>
          </wp:positionH>
          <wp:positionV relativeFrom="paragraph">
            <wp:posOffset>-423452</wp:posOffset>
          </wp:positionV>
          <wp:extent cx="7564872" cy="10692000"/>
          <wp:effectExtent l="0" t="0" r="444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72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028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FA5A5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4ADC7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4A88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7CEC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2A310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3E1E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46C79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5E3C4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FA18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AE8AD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 w15:restartNumberingAfterBreak="0">
    <w:nsid w:val="025D6608"/>
    <w:multiLevelType w:val="hybridMultilevel"/>
    <w:tmpl w:val="F79C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35DE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751079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72F2A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8C61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8121347">
    <w:abstractNumId w:val="10"/>
  </w:num>
  <w:num w:numId="2" w16cid:durableId="2081169607">
    <w:abstractNumId w:val="10"/>
  </w:num>
  <w:num w:numId="3" w16cid:durableId="843789107">
    <w:abstractNumId w:val="9"/>
  </w:num>
  <w:num w:numId="4" w16cid:durableId="553660598">
    <w:abstractNumId w:val="9"/>
  </w:num>
  <w:num w:numId="5" w16cid:durableId="1537306685">
    <w:abstractNumId w:val="8"/>
  </w:num>
  <w:num w:numId="6" w16cid:durableId="246153568">
    <w:abstractNumId w:val="7"/>
  </w:num>
  <w:num w:numId="7" w16cid:durableId="1905605067">
    <w:abstractNumId w:val="6"/>
  </w:num>
  <w:num w:numId="8" w16cid:durableId="307516584">
    <w:abstractNumId w:val="5"/>
  </w:num>
  <w:num w:numId="9" w16cid:durableId="2105882155">
    <w:abstractNumId w:val="4"/>
  </w:num>
  <w:num w:numId="10" w16cid:durableId="1662927016">
    <w:abstractNumId w:val="3"/>
  </w:num>
  <w:num w:numId="11" w16cid:durableId="503545575">
    <w:abstractNumId w:val="2"/>
  </w:num>
  <w:num w:numId="12" w16cid:durableId="344720465">
    <w:abstractNumId w:val="1"/>
  </w:num>
  <w:num w:numId="13" w16cid:durableId="1067145193">
    <w:abstractNumId w:val="13"/>
  </w:num>
  <w:num w:numId="14" w16cid:durableId="1031615039">
    <w:abstractNumId w:val="18"/>
  </w:num>
  <w:num w:numId="15" w16cid:durableId="197085247">
    <w:abstractNumId w:val="15"/>
  </w:num>
  <w:num w:numId="16" w16cid:durableId="1136222837">
    <w:abstractNumId w:val="12"/>
  </w:num>
  <w:num w:numId="17" w16cid:durableId="1570505114">
    <w:abstractNumId w:val="16"/>
  </w:num>
  <w:num w:numId="18" w16cid:durableId="1416517569">
    <w:abstractNumId w:val="17"/>
  </w:num>
  <w:num w:numId="19" w16cid:durableId="1433089584">
    <w:abstractNumId w:val="14"/>
  </w:num>
  <w:num w:numId="20" w16cid:durableId="1263103200">
    <w:abstractNumId w:val="0"/>
  </w:num>
  <w:num w:numId="21" w16cid:durableId="1218857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23"/>
    <w:rsid w:val="00001D19"/>
    <w:rsid w:val="00022A08"/>
    <w:rsid w:val="000235A7"/>
    <w:rsid w:val="00034202"/>
    <w:rsid w:val="00071445"/>
    <w:rsid w:val="00072A19"/>
    <w:rsid w:val="000D5AB1"/>
    <w:rsid w:val="000E002F"/>
    <w:rsid w:val="000E5509"/>
    <w:rsid w:val="000F0891"/>
    <w:rsid w:val="000F47CB"/>
    <w:rsid w:val="0010770A"/>
    <w:rsid w:val="00157E85"/>
    <w:rsid w:val="001609A4"/>
    <w:rsid w:val="00160F53"/>
    <w:rsid w:val="001A3D5B"/>
    <w:rsid w:val="001B05D9"/>
    <w:rsid w:val="001C515A"/>
    <w:rsid w:val="001D038B"/>
    <w:rsid w:val="001E5F40"/>
    <w:rsid w:val="002045EB"/>
    <w:rsid w:val="002077FA"/>
    <w:rsid w:val="00221D63"/>
    <w:rsid w:val="00224C37"/>
    <w:rsid w:val="00230943"/>
    <w:rsid w:val="00236604"/>
    <w:rsid w:val="002623E8"/>
    <w:rsid w:val="00262D36"/>
    <w:rsid w:val="00264E8F"/>
    <w:rsid w:val="002669CB"/>
    <w:rsid w:val="00284DA3"/>
    <w:rsid w:val="00293B83"/>
    <w:rsid w:val="00293E9B"/>
    <w:rsid w:val="002C6864"/>
    <w:rsid w:val="002D4F11"/>
    <w:rsid w:val="002D5186"/>
    <w:rsid w:val="002F29A9"/>
    <w:rsid w:val="00302A2C"/>
    <w:rsid w:val="00304979"/>
    <w:rsid w:val="00316F78"/>
    <w:rsid w:val="00342818"/>
    <w:rsid w:val="00356D2B"/>
    <w:rsid w:val="0037494C"/>
    <w:rsid w:val="00381669"/>
    <w:rsid w:val="003B1657"/>
    <w:rsid w:val="003B48B4"/>
    <w:rsid w:val="003C6BEC"/>
    <w:rsid w:val="003D0061"/>
    <w:rsid w:val="003D583E"/>
    <w:rsid w:val="003F26E1"/>
    <w:rsid w:val="003F421E"/>
    <w:rsid w:val="0040185E"/>
    <w:rsid w:val="00411500"/>
    <w:rsid w:val="00426137"/>
    <w:rsid w:val="00434A47"/>
    <w:rsid w:val="00435B80"/>
    <w:rsid w:val="004503F0"/>
    <w:rsid w:val="00450B43"/>
    <w:rsid w:val="00463D9F"/>
    <w:rsid w:val="004653F2"/>
    <w:rsid w:val="00471C9F"/>
    <w:rsid w:val="004A2E45"/>
    <w:rsid w:val="004A4E62"/>
    <w:rsid w:val="004A5515"/>
    <w:rsid w:val="004A77EF"/>
    <w:rsid w:val="004C07AC"/>
    <w:rsid w:val="004E5D51"/>
    <w:rsid w:val="004F73C0"/>
    <w:rsid w:val="00502367"/>
    <w:rsid w:val="00510F1D"/>
    <w:rsid w:val="0051132C"/>
    <w:rsid w:val="0052105A"/>
    <w:rsid w:val="00522BAD"/>
    <w:rsid w:val="0052375D"/>
    <w:rsid w:val="005423E8"/>
    <w:rsid w:val="00542C50"/>
    <w:rsid w:val="00545EBA"/>
    <w:rsid w:val="0055495D"/>
    <w:rsid w:val="00556EF2"/>
    <w:rsid w:val="00595ED0"/>
    <w:rsid w:val="005B01A0"/>
    <w:rsid w:val="005F43DF"/>
    <w:rsid w:val="00606923"/>
    <w:rsid w:val="00612C2E"/>
    <w:rsid w:val="00615BB4"/>
    <w:rsid w:val="00622BAA"/>
    <w:rsid w:val="00640127"/>
    <w:rsid w:val="00653C28"/>
    <w:rsid w:val="00673296"/>
    <w:rsid w:val="00673C35"/>
    <w:rsid w:val="0069687F"/>
    <w:rsid w:val="006A3CE7"/>
    <w:rsid w:val="006A3DD1"/>
    <w:rsid w:val="006A7B9E"/>
    <w:rsid w:val="006B0635"/>
    <w:rsid w:val="006B6EA9"/>
    <w:rsid w:val="006C2D06"/>
    <w:rsid w:val="006F1BBC"/>
    <w:rsid w:val="007035ED"/>
    <w:rsid w:val="00712008"/>
    <w:rsid w:val="007204E9"/>
    <w:rsid w:val="0073517E"/>
    <w:rsid w:val="007458C7"/>
    <w:rsid w:val="00756023"/>
    <w:rsid w:val="0076387D"/>
    <w:rsid w:val="00777894"/>
    <w:rsid w:val="00814D23"/>
    <w:rsid w:val="008313C0"/>
    <w:rsid w:val="00866575"/>
    <w:rsid w:val="00873924"/>
    <w:rsid w:val="0088152B"/>
    <w:rsid w:val="00881D05"/>
    <w:rsid w:val="00897A95"/>
    <w:rsid w:val="008D7720"/>
    <w:rsid w:val="008E066F"/>
    <w:rsid w:val="008F15C5"/>
    <w:rsid w:val="00900EB8"/>
    <w:rsid w:val="00916A25"/>
    <w:rsid w:val="00965D17"/>
    <w:rsid w:val="00966F6D"/>
    <w:rsid w:val="00970ED3"/>
    <w:rsid w:val="0097336C"/>
    <w:rsid w:val="00990812"/>
    <w:rsid w:val="009C45E5"/>
    <w:rsid w:val="00A27383"/>
    <w:rsid w:val="00A31C06"/>
    <w:rsid w:val="00A466A5"/>
    <w:rsid w:val="00A70E04"/>
    <w:rsid w:val="00A72FB5"/>
    <w:rsid w:val="00A736B0"/>
    <w:rsid w:val="00A75E0B"/>
    <w:rsid w:val="00A77F44"/>
    <w:rsid w:val="00A804FC"/>
    <w:rsid w:val="00A868CC"/>
    <w:rsid w:val="00AD5578"/>
    <w:rsid w:val="00B004BB"/>
    <w:rsid w:val="00B12EB2"/>
    <w:rsid w:val="00B434E0"/>
    <w:rsid w:val="00B70DD1"/>
    <w:rsid w:val="00B81E08"/>
    <w:rsid w:val="00B868B2"/>
    <w:rsid w:val="00B92060"/>
    <w:rsid w:val="00BB6EF0"/>
    <w:rsid w:val="00BC1BB3"/>
    <w:rsid w:val="00BF1E01"/>
    <w:rsid w:val="00BF1F9A"/>
    <w:rsid w:val="00C0147B"/>
    <w:rsid w:val="00C11864"/>
    <w:rsid w:val="00C40BDE"/>
    <w:rsid w:val="00C42C2F"/>
    <w:rsid w:val="00C52CA7"/>
    <w:rsid w:val="00C645E3"/>
    <w:rsid w:val="00C709D1"/>
    <w:rsid w:val="00C73919"/>
    <w:rsid w:val="00C77152"/>
    <w:rsid w:val="00C83E3C"/>
    <w:rsid w:val="00CC3009"/>
    <w:rsid w:val="00CC52C1"/>
    <w:rsid w:val="00D02488"/>
    <w:rsid w:val="00D02A74"/>
    <w:rsid w:val="00D0689A"/>
    <w:rsid w:val="00D55E5A"/>
    <w:rsid w:val="00D64EE2"/>
    <w:rsid w:val="00D65D51"/>
    <w:rsid w:val="00D81589"/>
    <w:rsid w:val="00D841B9"/>
    <w:rsid w:val="00D905F1"/>
    <w:rsid w:val="00DE7FB9"/>
    <w:rsid w:val="00DF56DD"/>
    <w:rsid w:val="00E143BF"/>
    <w:rsid w:val="00E37EA2"/>
    <w:rsid w:val="00E4138E"/>
    <w:rsid w:val="00E55255"/>
    <w:rsid w:val="00E57BFF"/>
    <w:rsid w:val="00E62515"/>
    <w:rsid w:val="00E86C67"/>
    <w:rsid w:val="00EA273D"/>
    <w:rsid w:val="00EA3F7C"/>
    <w:rsid w:val="00EB5AE7"/>
    <w:rsid w:val="00EB75F8"/>
    <w:rsid w:val="00EC5760"/>
    <w:rsid w:val="00F252AD"/>
    <w:rsid w:val="00F27AFC"/>
    <w:rsid w:val="00F37B64"/>
    <w:rsid w:val="00F4698A"/>
    <w:rsid w:val="00F50DC3"/>
    <w:rsid w:val="00F5509D"/>
    <w:rsid w:val="00F84259"/>
    <w:rsid w:val="00F858A0"/>
    <w:rsid w:val="00FA1567"/>
    <w:rsid w:val="00FB39D1"/>
    <w:rsid w:val="00FB4FAF"/>
    <w:rsid w:val="00FE5004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C2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3F2"/>
    <w:pPr>
      <w:spacing w:after="0"/>
    </w:pPr>
    <w:rPr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66F6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66F6D"/>
    <w:pPr>
      <w:keepNext/>
      <w:keepLines/>
      <w:spacing w:before="40"/>
      <w:outlineLvl w:val="1"/>
    </w:pPr>
    <w:rPr>
      <w:rFonts w:eastAsiaTheme="majorEastAsia" w:cstheme="majorBidi"/>
      <w:color w:val="2A7B88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966F6D"/>
    <w:pPr>
      <w:keepNext/>
      <w:keepLines/>
      <w:spacing w:before="40"/>
      <w:outlineLvl w:val="2"/>
    </w:pPr>
    <w:rPr>
      <w:rFonts w:eastAsiaTheme="majorEastAsia" w:cstheme="majorBidi"/>
      <w:color w:val="1C51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966F6D"/>
    <w:pPr>
      <w:keepNext/>
      <w:keepLines/>
      <w:spacing w:before="4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66F6D"/>
    <w:pPr>
      <w:keepNext/>
      <w:keepLines/>
      <w:spacing w:before="40"/>
      <w:outlineLvl w:val="4"/>
    </w:pPr>
    <w:rPr>
      <w:rFonts w:eastAsiaTheme="majorEastAsia" w:cstheme="majorBidi"/>
      <w:color w:val="2A7B8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66F6D"/>
    <w:pPr>
      <w:keepNext/>
      <w:keepLines/>
      <w:spacing w:before="40"/>
      <w:outlineLvl w:val="5"/>
    </w:pPr>
    <w:rPr>
      <w:rFonts w:eastAsiaTheme="majorEastAsia" w:cstheme="majorBidi"/>
      <w:color w:val="1C51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66F6D"/>
    <w:pPr>
      <w:keepNext/>
      <w:keepLines/>
      <w:spacing w:before="4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66F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66F6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66F6D"/>
    <w:pPr>
      <w:jc w:val="center"/>
    </w:pPr>
    <w:rPr>
      <w:b/>
      <w:color w:val="FFFFFF" w:themeColor="background1"/>
      <w:sz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966F6D"/>
    <w:rPr>
      <w:rFonts w:ascii="Comic Sans MS" w:hAnsi="Comic Sans MS"/>
      <w:b/>
      <w:color w:val="FFFFFF" w:themeColor="background1"/>
      <w:sz w:val="36"/>
    </w:rPr>
  </w:style>
  <w:style w:type="paragraph" w:styleId="Data">
    <w:name w:val="Date"/>
    <w:basedOn w:val="Normale"/>
    <w:next w:val="Indirizzo"/>
    <w:link w:val="DataCarattere"/>
    <w:uiPriority w:val="2"/>
    <w:qFormat/>
    <w:rsid w:val="00966F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966F6D"/>
    <w:rPr>
      <w:rFonts w:ascii="Comic Sans MS" w:hAnsi="Comic Sans MS"/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6F6D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semiHidden/>
    <w:rsid w:val="00966F6D"/>
    <w:pPr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F6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966F6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6F6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966F6D"/>
    <w:pPr>
      <w:spacing w:before="720"/>
    </w:pPr>
    <w:rPr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6F6D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66F6D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6F6D"/>
    <w:rPr>
      <w:rFonts w:ascii="Comic Sans MS" w:hAnsi="Comic Sans MS"/>
      <w:bCs/>
      <w:color w:val="0D0D0D" w:themeColor="text1" w:themeTint="F2"/>
    </w:rPr>
  </w:style>
  <w:style w:type="paragraph" w:styleId="Intestazione">
    <w:name w:val="header"/>
    <w:basedOn w:val="Normale"/>
    <w:link w:val="IntestazioneCarattere"/>
    <w:uiPriority w:val="99"/>
    <w:rsid w:val="00966F6D"/>
    <w:rPr>
      <w:rFonts w:eastAsiaTheme="minorEastAsi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6D"/>
    <w:rPr>
      <w:rFonts w:ascii="Comic Sans MS" w:eastAsiaTheme="minorEastAsia" w:hAnsi="Comic Sans MS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F6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ttotitolo">
    <w:name w:val="Subtitle"/>
    <w:basedOn w:val="Normale"/>
    <w:link w:val="SottotitoloCarattere"/>
    <w:uiPriority w:val="11"/>
    <w:semiHidden/>
    <w:qFormat/>
    <w:rsid w:val="00966F6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966F6D"/>
    <w:rPr>
      <w:rFonts w:ascii="Comic Sans MS" w:hAnsi="Comic Sans MS"/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66F6D"/>
    <w:rPr>
      <w:rFonts w:ascii="Comic Sans MS" w:eastAsiaTheme="minorEastAsia" w:hAnsi="Comic Sans MS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966F6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qFormat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966F6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66F6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966F6D"/>
    <w:rPr>
      <w:rFonts w:ascii="Comic Sans MS" w:hAnsi="Comic Sans MS"/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6F6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6F6D"/>
    <w:rPr>
      <w:rFonts w:ascii="Comic Sans MS" w:hAnsi="Comic Sans MS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66F6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66F6D"/>
    <w:rPr>
      <w:rFonts w:ascii="Comic Sans MS" w:hAnsi="Comic Sans MS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6F6D"/>
    <w:rPr>
      <w:rFonts w:ascii="Comic Sans MS" w:hAnsi="Comic Sans MS"/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6F6D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6F6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F6D"/>
    <w:rPr>
      <w:rFonts w:ascii="Comic Sans MS" w:hAnsi="Comic Sans MS"/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F6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F6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F6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F6D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F6D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F6D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6F6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6F6D"/>
    <w:rPr>
      <w:rFonts w:ascii="Comic Sans MS" w:hAnsi="Comic Sans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6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6F6D"/>
    <w:rPr>
      <w:rFonts w:ascii="Comic Sans MS" w:hAnsi="Comic Sans MS"/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6F6D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6F6D"/>
    <w:rPr>
      <w:rFonts w:ascii="Comic Sans MS" w:hAnsi="Comic Sans MS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66F6D"/>
    <w:rPr>
      <w:rFonts w:eastAsiaTheme="majorEastAs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F6D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F6D"/>
    <w:rPr>
      <w:rFonts w:ascii="Comic Sans MS" w:hAnsi="Comic Sans MS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F6D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F6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rsid w:val="00966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66F6D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6D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6D"/>
    <w:rPr>
      <w:rFonts w:ascii="Consolas" w:hAnsi="Consolas"/>
      <w:szCs w:val="21"/>
    </w:rPr>
  </w:style>
  <w:style w:type="paragraph" w:customStyle="1" w:styleId="Slogan">
    <w:name w:val="Slogan"/>
    <w:basedOn w:val="Normale"/>
    <w:link w:val="Caratterislogan"/>
    <w:qFormat/>
    <w:rsid w:val="00966F6D"/>
    <w:pPr>
      <w:jc w:val="center"/>
    </w:pPr>
    <w:rPr>
      <w:color w:val="FFFFFF" w:themeColor="background1"/>
    </w:rPr>
  </w:style>
  <w:style w:type="paragraph" w:customStyle="1" w:styleId="Rigaindirizzo">
    <w:name w:val="Riga indirizzo"/>
    <w:basedOn w:val="Normale"/>
    <w:link w:val="Caratteririgaindirizzo"/>
    <w:semiHidden/>
    <w:qFormat/>
    <w:rsid w:val="00966F6D"/>
  </w:style>
  <w:style w:type="character" w:customStyle="1" w:styleId="Caratterislogan">
    <w:name w:val="Caratteri slogan"/>
    <w:basedOn w:val="Carpredefinitoparagrafo"/>
    <w:link w:val="Slogan"/>
    <w:rsid w:val="00966F6D"/>
    <w:rPr>
      <w:rFonts w:ascii="Comic Sans MS" w:hAnsi="Comic Sans MS"/>
      <w:color w:val="FFFFFF" w:themeColor="background1"/>
    </w:rPr>
  </w:style>
  <w:style w:type="character" w:customStyle="1" w:styleId="Caratteririgaindirizzo">
    <w:name w:val="Caratteri riga indirizzo"/>
    <w:basedOn w:val="Carpredefinitoparagrafo"/>
    <w:link w:val="Rigaindirizzo"/>
    <w:semiHidden/>
    <w:rsid w:val="00966F6D"/>
    <w:rPr>
      <w:rFonts w:ascii="Comic Sans MS" w:hAnsi="Comic Sans MS"/>
    </w:rPr>
  </w:style>
  <w:style w:type="character" w:customStyle="1" w:styleId="Menzione1">
    <w:name w:val="Menzione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6F6D"/>
    <w:pPr>
      <w:numPr>
        <w:numId w:val="17"/>
      </w:numPr>
    </w:pPr>
  </w:style>
  <w:style w:type="numbering" w:styleId="1ai">
    <w:name w:val="Outline List 1"/>
    <w:basedOn w:val="Nessunelenco"/>
    <w:uiPriority w:val="99"/>
    <w:semiHidden/>
    <w:unhideWhenUsed/>
    <w:rsid w:val="00966F6D"/>
    <w:pPr>
      <w:numPr>
        <w:numId w:val="18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6F6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6F6D"/>
    <w:rPr>
      <w:rFonts w:ascii="Comic Sans MS" w:hAnsi="Comic Sans MS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966F6D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66F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F6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F6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F6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F6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F6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F6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F6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F6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F6D"/>
    <w:pPr>
      <w:spacing w:before="240" w:after="0"/>
      <w:contextualSpacing w:val="0"/>
      <w:outlineLvl w:val="9"/>
    </w:pPr>
    <w:rPr>
      <w:b w:val="0"/>
      <w:sz w:val="32"/>
    </w:rPr>
  </w:style>
  <w:style w:type="character" w:styleId="Riferimentodelicato">
    <w:name w:val="Subtle Reference"/>
    <w:basedOn w:val="Carpredefinitoparagrafo"/>
    <w:uiPriority w:val="31"/>
    <w:semiHidden/>
    <w:qFormat/>
    <w:rsid w:val="00966F6D"/>
    <w:rPr>
      <w:rFonts w:ascii="Comic Sans MS" w:hAnsi="Comic Sans MS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966F6D"/>
    <w:rPr>
      <w:rFonts w:ascii="Comic Sans MS" w:hAnsi="Comic Sans MS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966F6D"/>
  </w:style>
  <w:style w:type="character" w:styleId="Titolodellibro">
    <w:name w:val="Book Title"/>
    <w:basedOn w:val="Carpredefinitoparagrafo"/>
    <w:uiPriority w:val="33"/>
    <w:semiHidden/>
    <w:unhideWhenUsed/>
    <w:qFormat/>
    <w:rsid w:val="00966F6D"/>
    <w:rPr>
      <w:rFonts w:ascii="Comic Sans MS" w:hAnsi="Comic Sans MS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66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66F6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966F6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966F6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66F6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66F6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66F6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66F6D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66F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66F6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66F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966F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66F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66F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66F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66F6D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66F6D"/>
    <w:pPr>
      <w:ind w:left="720"/>
      <w:contextualSpacing/>
    </w:pPr>
  </w:style>
  <w:style w:type="paragraph" w:styleId="Numeroelenco">
    <w:name w:val="List Number"/>
    <w:basedOn w:val="Normale"/>
    <w:uiPriority w:val="11"/>
    <w:semiHidden/>
    <w:unhideWhenUsed/>
    <w:qFormat/>
    <w:rsid w:val="00966F6D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66F6D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66F6D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66F6D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66F6D"/>
    <w:pPr>
      <w:numPr>
        <w:numId w:val="12"/>
      </w:numPr>
      <w:contextualSpacing/>
    </w:pPr>
  </w:style>
  <w:style w:type="paragraph" w:styleId="Puntoelenco">
    <w:name w:val="List Bullet"/>
    <w:basedOn w:val="Normale"/>
    <w:uiPriority w:val="10"/>
    <w:semiHidden/>
    <w:unhideWhenUsed/>
    <w:qFormat/>
    <w:rsid w:val="00966F6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66F6D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66F6D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66F6D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66F6D"/>
    <w:pPr>
      <w:numPr>
        <w:numId w:val="8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6F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966F6D"/>
  </w:style>
  <w:style w:type="character" w:styleId="Rimandonotadichiusura">
    <w:name w:val="end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966F6D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966F6D"/>
    <w:pPr>
      <w:spacing w:before="120"/>
    </w:pPr>
    <w:rPr>
      <w:rFonts w:eastAsiaTheme="majorEastAsia" w:cstheme="majorBid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966F6D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66F6D"/>
    <w:rPr>
      <w:rFonts w:ascii="Comic Sans MS" w:hAnsi="Comic Sans MS"/>
      <w:i/>
      <w:iCs/>
    </w:rPr>
  </w:style>
  <w:style w:type="character" w:styleId="Enfasicorsivo">
    <w:name w:val="Emphasis"/>
    <w:basedOn w:val="Carpredefinitoparagrafo"/>
    <w:uiPriority w:val="20"/>
    <w:unhideWhenUsed/>
    <w:qFormat/>
    <w:rsid w:val="00966F6D"/>
    <w:rPr>
      <w:rFonts w:ascii="Comic Sans MS" w:hAnsi="Comic Sans MS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6F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6F6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6F6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966F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F6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F6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F6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966F6D"/>
    <w:pPr>
      <w:numPr>
        <w:numId w:val="19"/>
      </w:numPr>
    </w:pPr>
  </w:style>
  <w:style w:type="table" w:customStyle="1" w:styleId="Tabellasemplice-11">
    <w:name w:val="Tabella semplice - 11"/>
    <w:basedOn w:val="Tabellanormale"/>
    <w:uiPriority w:val="41"/>
    <w:rsid w:val="00966F6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66F6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66F6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qFormat/>
    <w:rsid w:val="00966F6D"/>
    <w:pPr>
      <w:spacing w:after="0"/>
    </w:pPr>
    <w:rPr>
      <w:rFonts w:ascii="Comic Sans MS" w:hAnsi="Comic Sans MS"/>
    </w:rPr>
  </w:style>
  <w:style w:type="paragraph" w:styleId="NormaleWeb">
    <w:name w:val="Normal (Web)"/>
    <w:basedOn w:val="Normale"/>
    <w:uiPriority w:val="99"/>
    <w:rsid w:val="00966F6D"/>
    <w:rPr>
      <w:rFonts w:ascii="Times New Roman" w:hAnsi="Times New Roman" w:cs="Times New Roma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966F6D"/>
    <w:rPr>
      <w:rFonts w:ascii="Comic Sans MS" w:hAnsi="Comic Sans MS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rsid w:val="00966F6D"/>
    <w:rPr>
      <w:rFonts w:ascii="Comic Sans MS" w:hAnsi="Comic Sans MS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6F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6F6D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6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6F6D"/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6F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6F6D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6F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6F6D"/>
    <w:rPr>
      <w:rFonts w:ascii="Comic Sans MS" w:hAnsi="Comic Sans M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66F6D"/>
    <w:rPr>
      <w:rFonts w:ascii="Comic Sans MS" w:hAnsi="Comic Sans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66F6D"/>
    <w:rPr>
      <w:rFonts w:ascii="Comic Sans MS" w:hAnsi="Comic Sans MS"/>
    </w:rPr>
  </w:style>
  <w:style w:type="paragraph" w:styleId="Rientronormale">
    <w:name w:val="Normal Indent"/>
    <w:basedOn w:val="Normale"/>
    <w:uiPriority w:val="99"/>
    <w:semiHidden/>
    <w:unhideWhenUsed/>
    <w:rsid w:val="00966F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66F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66F6D"/>
    <w:rPr>
      <w:rFonts w:ascii="Comic Sans MS" w:hAnsi="Comic Sans MS"/>
    </w:rPr>
  </w:style>
  <w:style w:type="table" w:styleId="Tabellacontemporanea">
    <w:name w:val="Table Contemporary"/>
    <w:basedOn w:val="Tabellanormale"/>
    <w:uiPriority w:val="99"/>
    <w:semiHidden/>
    <w:unhideWhenUsed/>
    <w:rsid w:val="00966F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66F6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66F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66F6D"/>
    <w:rPr>
      <w:rFonts w:ascii="Comic Sans MS" w:hAnsi="Comic Sans MS"/>
    </w:rPr>
  </w:style>
  <w:style w:type="table" w:styleId="Tabellacolonne1">
    <w:name w:val="Table Columns 1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6F6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6F6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semplice1">
    <w:name w:val="Table Simple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6F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6F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6F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66F6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66F6D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66F6D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66F6D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66F6D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66F6D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66F6D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66F6D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66F6D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66F6D"/>
    <w:rPr>
      <w:rFonts w:eastAsiaTheme="majorEastAsia" w:cstheme="majorBidi"/>
      <w:b/>
      <w:bCs/>
    </w:rPr>
  </w:style>
  <w:style w:type="table" w:styleId="Grigliatabella">
    <w:name w:val="Table Grid"/>
    <w:basedOn w:val="Tabellanormale"/>
    <w:uiPriority w:val="39"/>
    <w:rsid w:val="00966F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66F6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66F6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66F6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66F6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table" w:styleId="Tabellaeffetti3D1">
    <w:name w:val="Table 3D effects 1"/>
    <w:basedOn w:val="Tabellanormale"/>
    <w:uiPriority w:val="99"/>
    <w:semiHidden/>
    <w:unhideWhenUsed/>
    <w:rsid w:val="00966F6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6F6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6F6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966F6D"/>
    <w:rPr>
      <w:rFonts w:ascii="Comic Sans MS" w:hAnsi="Comic Sans MS"/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9081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feperdix.e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feperdix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feperdix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ifePerdi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D3925-834D-43EA-915A-079AA9E74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2022-06-13T08:38:00Z</dcterms:created>
  <dcterms:modified xsi:type="dcterms:W3CDTF">2022-06-13T08:38:00Z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